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093841">
      <w:pPr>
        <w:pStyle w:val="210"/>
        <w:shd w:val="clear" w:color="auto" w:fill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>
      <w:pPr>
        <w:pStyle w:val="210"/>
        <w:shd w:val="clear" w:color="auto" w:fill="auto"/>
        <w:ind w:left="120"/>
        <w:jc w:val="center"/>
      </w:pPr>
      <w:r>
        <w:t>высшего образования</w:t>
      </w:r>
    </w:p>
    <w:p w14:paraId="76B1EBDD" w14:textId="77777777" w:rsidR="00B248A0" w:rsidRDefault="006169F8">
      <w:pPr>
        <w:pStyle w:val="23"/>
        <w:keepNext/>
        <w:keepLines/>
        <w:shd w:val="clear" w:color="auto" w:fill="auto"/>
        <w:ind w:left="120"/>
      </w:pPr>
      <w:bookmarkStart w:id="0" w:name="bookmark2"/>
      <w:bookmarkStart w:id="1" w:name="_Toc163584423"/>
      <w:r>
        <w:t>«ФИНАНСОВЫЙ УНИВЕРСИТЕТ ПРИ ПРАВИТЕЛЬСТВЕ</w:t>
      </w:r>
      <w:r>
        <w:br/>
        <w:t>РОССИЙСКОЙ ФЕДЕРАЦИИ»</w:t>
      </w:r>
      <w:bookmarkEnd w:id="0"/>
      <w:bookmarkEnd w:id="1"/>
    </w:p>
    <w:p w14:paraId="22B283EF" w14:textId="77777777" w:rsidR="00B248A0" w:rsidRDefault="006169F8">
      <w:pPr>
        <w:pStyle w:val="30"/>
        <w:shd w:val="clear" w:color="auto" w:fill="auto"/>
        <w:spacing w:after="372"/>
        <w:ind w:left="120"/>
      </w:pPr>
      <w:r>
        <w:t>(Финансовый университет)</w:t>
      </w:r>
    </w:p>
    <w:p w14:paraId="3DD725D2" w14:textId="6F82C957" w:rsidR="00F61FC9" w:rsidRDefault="00DF7E8F" w:rsidP="00D82EDA">
      <w:pPr>
        <w:pStyle w:val="30"/>
        <w:spacing w:line="360" w:lineRule="auto"/>
        <w:contextualSpacing/>
      </w:pPr>
      <w:r>
        <w:t xml:space="preserve">Кафедра </w:t>
      </w:r>
      <w:r w:rsidR="00026FD0">
        <w:t>б</w:t>
      </w:r>
      <w:r w:rsidR="00F61FC9">
        <w:t>изнес-аналитики</w:t>
      </w:r>
    </w:p>
    <w:p w14:paraId="7D547A44" w14:textId="2DEED4E8" w:rsidR="00C6308D" w:rsidRDefault="00F61FC9" w:rsidP="00147A43">
      <w:pPr>
        <w:pStyle w:val="30"/>
        <w:shd w:val="clear" w:color="auto" w:fill="auto"/>
        <w:spacing w:line="360" w:lineRule="auto"/>
        <w:contextualSpacing/>
      </w:pPr>
      <w:r>
        <w:t>Факультет</w:t>
      </w:r>
      <w:r w:rsidR="00026FD0">
        <w:t>а</w:t>
      </w:r>
      <w:r>
        <w:t xml:space="preserve"> налогов, аудита и бизнес-анализа      </w:t>
      </w:r>
    </w:p>
    <w:tbl>
      <w:tblPr>
        <w:tblpPr w:leftFromText="180" w:rightFromText="180" w:vertAnchor="text" w:horzAnchor="page" w:tblpX="1495" w:tblpY="328"/>
        <w:tblW w:w="10143" w:type="pct"/>
        <w:tblLook w:val="04A0" w:firstRow="1" w:lastRow="0" w:firstColumn="1" w:lastColumn="0" w:noHBand="0" w:noVBand="1"/>
      </w:tblPr>
      <w:tblGrid>
        <w:gridCol w:w="5021"/>
        <w:gridCol w:w="4743"/>
        <w:gridCol w:w="5152"/>
        <w:gridCol w:w="4335"/>
      </w:tblGrid>
      <w:tr w:rsidR="0014749D" w:rsidRPr="0014749D" w14:paraId="223E2F5C" w14:textId="77777777" w:rsidTr="00147A43">
        <w:trPr>
          <w:trHeight w:val="2124"/>
        </w:trPr>
        <w:tc>
          <w:tcPr>
            <w:tcW w:w="1304" w:type="pct"/>
          </w:tcPr>
          <w:p w14:paraId="16F9A44C" w14:textId="77777777" w:rsidR="0014749D" w:rsidRDefault="0014749D" w:rsidP="001474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bookmarkStart w:id="2" w:name="bookmark4"/>
          </w:p>
          <w:p w14:paraId="10F518A1" w14:textId="65C378AE" w:rsidR="00147A43" w:rsidRPr="0014749D" w:rsidRDefault="00147A43" w:rsidP="001474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</w:p>
        </w:tc>
        <w:tc>
          <w:tcPr>
            <w:tcW w:w="1232" w:type="pct"/>
          </w:tcPr>
          <w:p w14:paraId="25BEA1EC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УТВЕРЖДАЮ</w:t>
            </w:r>
          </w:p>
          <w:p w14:paraId="1D568E83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Проректор по учебной</w:t>
            </w:r>
          </w:p>
          <w:p w14:paraId="1CA5FEC6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и методической работе</w:t>
            </w:r>
          </w:p>
          <w:p w14:paraId="272BBAD6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  <w:p w14:paraId="53AB7377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_________________ Е.А. Каменева</w:t>
            </w:r>
          </w:p>
          <w:p w14:paraId="73798042" w14:textId="7D7F4664" w:rsidR="0014749D" w:rsidRPr="0014749D" w:rsidRDefault="0014749D" w:rsidP="0014749D">
            <w:pPr>
              <w:autoSpaceDE w:val="0"/>
              <w:autoSpaceDN w:val="0"/>
              <w:adjustRightInd w:val="0"/>
              <w:ind w:right="13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</w:t>
            </w:r>
            <w:r w:rsidR="002429CA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  <w:lang w:bidi="ar-SA"/>
              </w:rPr>
              <w:t>23</w:t>
            </w: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» </w:t>
            </w:r>
            <w:r w:rsidR="002429C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апреля</w:t>
            </w:r>
            <w:r w:rsidRPr="001474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2024 г.</w:t>
            </w:r>
          </w:p>
          <w:p w14:paraId="173A50A0" w14:textId="77777777" w:rsidR="0014749D" w:rsidRPr="0014749D" w:rsidRDefault="0014749D" w:rsidP="001474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338" w:type="pct"/>
          </w:tcPr>
          <w:p w14:paraId="3333CC4A" w14:textId="77777777" w:rsidR="0014749D" w:rsidRPr="0014749D" w:rsidRDefault="0014749D" w:rsidP="0014749D">
            <w:pPr>
              <w:autoSpaceDE w:val="0"/>
              <w:autoSpaceDN w:val="0"/>
              <w:adjustRightInd w:val="0"/>
              <w:ind w:right="50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127" w:type="pct"/>
          </w:tcPr>
          <w:p w14:paraId="6530F544" w14:textId="77777777" w:rsidR="0014749D" w:rsidRPr="0014749D" w:rsidRDefault="0014749D" w:rsidP="001474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SA"/>
              </w:rPr>
            </w:pPr>
          </w:p>
        </w:tc>
      </w:tr>
    </w:tbl>
    <w:p w14:paraId="28BF600C" w14:textId="77777777" w:rsidR="00147A43" w:rsidRDefault="00147A43" w:rsidP="00037D31">
      <w:pPr>
        <w:pStyle w:val="12"/>
        <w:keepNext/>
        <w:keepLines/>
        <w:shd w:val="clear" w:color="auto" w:fill="auto"/>
        <w:spacing w:before="0" w:after="342" w:line="370" w:lineRule="exact"/>
        <w:rPr>
          <w:b w:val="0"/>
          <w:bCs w:val="0"/>
          <w:shd w:val="clear" w:color="auto" w:fill="FFFFFF"/>
        </w:rPr>
      </w:pPr>
      <w:bookmarkStart w:id="3" w:name="_Toc163584424"/>
      <w:bookmarkEnd w:id="2"/>
    </w:p>
    <w:p w14:paraId="49560849" w14:textId="77777777" w:rsidR="009840A4" w:rsidRDefault="009840A4" w:rsidP="00037D31">
      <w:pPr>
        <w:pStyle w:val="12"/>
        <w:keepNext/>
        <w:keepLines/>
        <w:shd w:val="clear" w:color="auto" w:fill="auto"/>
        <w:spacing w:before="0" w:after="342" w:line="370" w:lineRule="exact"/>
      </w:pPr>
      <w:bookmarkStart w:id="4" w:name="_Toc163584425"/>
      <w:bookmarkEnd w:id="3"/>
    </w:p>
    <w:p w14:paraId="254E941D" w14:textId="5D4208BC" w:rsidR="00037D31" w:rsidRDefault="00037D31" w:rsidP="00037D31">
      <w:pPr>
        <w:pStyle w:val="12"/>
        <w:keepNext/>
        <w:keepLines/>
        <w:shd w:val="clear" w:color="auto" w:fill="auto"/>
        <w:spacing w:before="0" w:after="342" w:line="370" w:lineRule="exact"/>
      </w:pPr>
      <w:bookmarkStart w:id="5" w:name="_GoBack"/>
      <w:bookmarkEnd w:id="5"/>
      <w:r w:rsidRPr="00037D31">
        <w:t xml:space="preserve">Инструменты бизнес-аналитики в R, </w:t>
      </w:r>
      <w:proofErr w:type="spellStart"/>
      <w:r w:rsidRPr="00037D31">
        <w:t>Python</w:t>
      </w:r>
      <w:proofErr w:type="spellEnd"/>
      <w:r w:rsidRPr="00037D31">
        <w:t xml:space="preserve"> и SQL</w:t>
      </w:r>
      <w:bookmarkEnd w:id="4"/>
    </w:p>
    <w:p w14:paraId="5294D302" w14:textId="77777777" w:rsidR="00037D31" w:rsidRDefault="00037D31" w:rsidP="00037D31">
      <w:pPr>
        <w:pStyle w:val="30"/>
        <w:shd w:val="clear" w:color="auto" w:fill="auto"/>
        <w:spacing w:line="317" w:lineRule="exact"/>
      </w:pPr>
      <w:r>
        <w:t>Рабочая программа дисциплины</w:t>
      </w:r>
    </w:p>
    <w:p w14:paraId="286E75E1" w14:textId="59E8C3D7" w:rsidR="00381A07" w:rsidRDefault="00381A07" w:rsidP="00381A07">
      <w:pPr>
        <w:pStyle w:val="210"/>
        <w:shd w:val="clear" w:color="auto" w:fill="auto"/>
        <w:spacing w:line="317" w:lineRule="exact"/>
        <w:jc w:val="center"/>
      </w:pPr>
      <w:r>
        <w:t>для студентов, обучающихся по направлению подготовки</w:t>
      </w:r>
      <w:r>
        <w:br/>
      </w:r>
      <w:r w:rsidRPr="00037D31">
        <w:t xml:space="preserve">38.03.01 </w:t>
      </w:r>
      <w:r>
        <w:t>–</w:t>
      </w:r>
      <w:r w:rsidRPr="00037D31">
        <w:t xml:space="preserve"> Экономика</w:t>
      </w:r>
    </w:p>
    <w:p w14:paraId="30ACEF36" w14:textId="77777777" w:rsidR="00381A07" w:rsidRDefault="00381A07" w:rsidP="00381A07">
      <w:pPr>
        <w:pStyle w:val="210"/>
        <w:shd w:val="clear" w:color="auto" w:fill="auto"/>
        <w:spacing w:line="317" w:lineRule="exact"/>
        <w:jc w:val="center"/>
      </w:pPr>
      <w:r>
        <w:t xml:space="preserve">образовательная программа: </w:t>
      </w:r>
      <w:r w:rsidRPr="00037D31">
        <w:t>"Бизнес-архитектура и аналитика"</w:t>
      </w:r>
    </w:p>
    <w:p w14:paraId="5C84C075" w14:textId="7561C67A" w:rsidR="00C05626" w:rsidRDefault="00381A07" w:rsidP="00381A07">
      <w:pPr>
        <w:pStyle w:val="210"/>
        <w:shd w:val="clear" w:color="auto" w:fill="auto"/>
        <w:spacing w:line="317" w:lineRule="exact"/>
        <w:jc w:val="center"/>
      </w:pPr>
      <w:r>
        <w:t>п</w:t>
      </w:r>
      <w:r w:rsidRPr="00037D31">
        <w:t>рофиль: "Бизнес-архитектура и аналитика"</w:t>
      </w:r>
    </w:p>
    <w:p w14:paraId="7C17C6D2" w14:textId="37336E5C" w:rsidR="00C05626" w:rsidRDefault="00C05626" w:rsidP="00C05626">
      <w:pPr>
        <w:pStyle w:val="210"/>
        <w:shd w:val="clear" w:color="auto" w:fill="auto"/>
        <w:spacing w:line="317" w:lineRule="exact"/>
        <w:jc w:val="center"/>
      </w:pPr>
    </w:p>
    <w:p w14:paraId="4B1D93DE" w14:textId="48BE7A53" w:rsidR="00C05626" w:rsidRDefault="00C05626" w:rsidP="00C05626">
      <w:pPr>
        <w:pStyle w:val="210"/>
        <w:shd w:val="clear" w:color="auto" w:fill="auto"/>
        <w:spacing w:line="317" w:lineRule="exact"/>
        <w:jc w:val="center"/>
      </w:pPr>
    </w:p>
    <w:p w14:paraId="4E67915A" w14:textId="7640034E" w:rsidR="00C05626" w:rsidRDefault="00C05626" w:rsidP="00C05626">
      <w:pPr>
        <w:pStyle w:val="210"/>
        <w:shd w:val="clear" w:color="auto" w:fill="auto"/>
        <w:spacing w:line="317" w:lineRule="exact"/>
        <w:jc w:val="center"/>
      </w:pPr>
    </w:p>
    <w:p w14:paraId="31DC675D" w14:textId="77777777" w:rsidR="00EC741A" w:rsidRPr="00EC741A" w:rsidRDefault="00EC741A" w:rsidP="00EC741A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bookmarkStart w:id="6" w:name="bookmark7"/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6F763A64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40 от 16 апреля 2024 г.)</w:t>
      </w:r>
    </w:p>
    <w:p w14:paraId="25AB05D7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2D0BD828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3A704236" w14:textId="77777777" w:rsidR="00EC741A" w:rsidRPr="00EC741A" w:rsidRDefault="00EC741A" w:rsidP="00EC74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EC741A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09 от 26 марта 2024 г.)</w:t>
      </w:r>
    </w:p>
    <w:p w14:paraId="58486C34" w14:textId="78EF49A9" w:rsidR="00B248A0" w:rsidRPr="00C05626" w:rsidRDefault="00C6308D" w:rsidP="00EC741A">
      <w:pPr>
        <w:pStyle w:val="40"/>
        <w:shd w:val="clear" w:color="auto" w:fill="auto"/>
        <w:spacing w:before="0" w:after="0" w:line="360" w:lineRule="auto"/>
        <w:ind w:left="119"/>
        <w:contextualSpacing/>
        <w:rPr>
          <w:b/>
          <w:bCs/>
          <w:i w:val="0"/>
          <w:iCs w:val="0"/>
        </w:rPr>
        <w:sectPr w:rsidR="00B248A0" w:rsidRPr="00C05626" w:rsidSect="00A941A0">
          <w:footerReference w:type="default" r:id="rId8"/>
          <w:footerReference w:type="first" r:id="rId9"/>
          <w:pgSz w:w="11900" w:h="16840"/>
          <w:pgMar w:top="1134" w:right="992" w:bottom="1134" w:left="1418" w:header="720" w:footer="720" w:gutter="0"/>
          <w:pgNumType w:start="1"/>
          <w:cols w:space="720"/>
          <w:noEndnote/>
          <w:docGrid w:linePitch="360"/>
        </w:sectPr>
      </w:pPr>
      <w:r>
        <w:br/>
      </w:r>
      <w:r>
        <w:br/>
      </w:r>
      <w:r>
        <w:br/>
      </w:r>
      <w:r w:rsidR="006169F8" w:rsidRPr="00C05626">
        <w:rPr>
          <w:b/>
          <w:bCs/>
          <w:i w:val="0"/>
          <w:iCs w:val="0"/>
        </w:rPr>
        <w:t>Москва 20</w:t>
      </w:r>
      <w:r w:rsidR="00F21E74" w:rsidRPr="00C05626">
        <w:rPr>
          <w:b/>
          <w:bCs/>
          <w:i w:val="0"/>
          <w:iCs w:val="0"/>
        </w:rPr>
        <w:t>2</w:t>
      </w:r>
      <w:bookmarkEnd w:id="6"/>
      <w:r w:rsidR="005822C3">
        <w:rPr>
          <w:b/>
          <w:bCs/>
          <w:i w:val="0"/>
          <w:iCs w:val="0"/>
        </w:rPr>
        <w:t>4</w:t>
      </w:r>
    </w:p>
    <w:p w14:paraId="15F0DD9A" w14:textId="02052C08" w:rsidR="00B248A0" w:rsidRDefault="006169F8">
      <w:pPr>
        <w:pStyle w:val="30"/>
        <w:shd w:val="clear" w:color="auto" w:fill="auto"/>
        <w:spacing w:after="299" w:line="280" w:lineRule="exact"/>
        <w:ind w:left="20"/>
      </w:pPr>
      <w:r>
        <w:lastRenderedPageBreak/>
        <w:t>Содержание</w:t>
      </w:r>
    </w:p>
    <w:p w14:paraId="65B71F59" w14:textId="59BB373C" w:rsidR="00B248A0" w:rsidRDefault="00B248A0">
      <w:pPr>
        <w:pStyle w:val="25"/>
        <w:shd w:val="clear" w:color="auto" w:fill="auto"/>
        <w:tabs>
          <w:tab w:val="right" w:leader="dot" w:pos="9579"/>
        </w:tabs>
        <w:spacing w:before="0"/>
      </w:pPr>
    </w:p>
    <w:sdt>
      <w:sdtPr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id w:val="-108075125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097511" w14:textId="268D3B97" w:rsidR="00A21241" w:rsidRPr="000C50DC" w:rsidRDefault="00A21241" w:rsidP="000C50DC">
          <w:pPr>
            <w:pStyle w:val="af1"/>
            <w:tabs>
              <w:tab w:val="left" w:pos="9498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50DC">
            <w:rPr>
              <w:color w:val="auto"/>
            </w:rPr>
            <w:fldChar w:fldCharType="begin"/>
          </w:r>
          <w:r w:rsidRPr="000C50DC">
            <w:rPr>
              <w:color w:val="auto"/>
            </w:rPr>
            <w:instrText xml:space="preserve"> TOC \o "1-3" \h \z \u </w:instrText>
          </w:r>
          <w:r w:rsidRPr="000C50DC">
            <w:rPr>
              <w:color w:val="auto"/>
            </w:rPr>
            <w:fldChar w:fldCharType="separate"/>
          </w:r>
          <w:hyperlink w:anchor="_Toc163584426" w:history="1">
            <w:r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Наименование дисциплины</w:t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_Toc163584426 \h </w:instrText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77DCBAA7" w14:textId="000C1670" w:rsidR="00A21241" w:rsidRPr="000C50DC" w:rsidRDefault="007A530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27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_Toc163584427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9F1A2AF" w14:textId="35064DC5" w:rsidR="00A21241" w:rsidRPr="000C50DC" w:rsidRDefault="007A530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28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 Место дисциплины в структуре образовательной программы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_Toc163584428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75FB03E4" w14:textId="7BD44893" w:rsidR="00A21241" w:rsidRPr="000C50DC" w:rsidRDefault="007A530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29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_Toc163584429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9D12662" w14:textId="5596953A" w:rsidR="00A21241" w:rsidRPr="000C50DC" w:rsidRDefault="007A530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30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_Toc163584430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7BA4E73" w14:textId="2EC37AEE" w:rsidR="00A21241" w:rsidRPr="000C50DC" w:rsidRDefault="007A530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31" w:history="1">
            <w:r w:rsidR="00A21241" w:rsidRPr="000C50DC">
              <w:rPr>
                <w:rStyle w:val="a3"/>
                <w:noProof/>
                <w:color w:val="auto"/>
              </w:rPr>
              <w:t>5.1 Содержание дисциплины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_Toc163584431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4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31606B3E" w14:textId="3BF18FC3" w:rsidR="00A21241" w:rsidRPr="000C50DC" w:rsidRDefault="007A530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32" w:history="1">
            <w:r w:rsidR="00A21241" w:rsidRPr="000C50DC">
              <w:rPr>
                <w:rStyle w:val="a3"/>
                <w:noProof/>
                <w:color w:val="auto"/>
              </w:rPr>
              <w:t>5.2 Учебно-тематический план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_Toc163584432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5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AFEFEB7" w14:textId="4CA6006E" w:rsidR="00A21241" w:rsidRPr="000C50DC" w:rsidRDefault="007A530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33" w:history="1">
            <w:r w:rsidR="00A21241" w:rsidRPr="000C50DC">
              <w:rPr>
                <w:rStyle w:val="a3"/>
                <w:noProof/>
                <w:color w:val="auto"/>
              </w:rPr>
              <w:t>5.3 Содержание семинаров, практических занятий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_Toc163584433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6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E9321A4" w14:textId="0DAD354B" w:rsidR="00A21241" w:rsidRPr="000C50DC" w:rsidRDefault="007A530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64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_Toc163584464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7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D7E3704" w14:textId="27A602E0" w:rsidR="00A21241" w:rsidRPr="000C50DC" w:rsidRDefault="007A530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65" w:history="1">
            <w:r w:rsidR="00A21241" w:rsidRPr="000C50DC">
              <w:rPr>
                <w:rStyle w:val="a3"/>
                <w:noProof/>
                <w:color w:val="auto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_Toc163584465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7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E117543" w14:textId="08951AFB" w:rsidR="00A21241" w:rsidRPr="000C50DC" w:rsidRDefault="007A530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66" w:history="1">
            <w:r w:rsidR="00A21241" w:rsidRPr="000C50DC">
              <w:rPr>
                <w:rStyle w:val="a3"/>
                <w:noProof/>
                <w:color w:val="auto"/>
              </w:rPr>
              <w:t>6.2 Перечень вопросов, заданий, тем для подготовки к текущему контролю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_Toc163584466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8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ECC58E3" w14:textId="2E11A23A" w:rsidR="00A21241" w:rsidRPr="000C50DC" w:rsidRDefault="007A530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67" w:history="1">
            <w:r w:rsidR="00A21241" w:rsidRPr="000C50DC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дисциплине: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_Toc163584467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9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F4383FD" w14:textId="3321EE1E" w:rsidR="00A21241" w:rsidRPr="000C50DC" w:rsidRDefault="007A530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70" w:history="1">
            <w:r w:rsidR="00A21241" w:rsidRPr="000C50DC">
              <w:rPr>
                <w:rStyle w:val="a3"/>
                <w:noProof/>
                <w:color w:val="auto"/>
              </w:rPr>
              <w:t>7.</w:t>
            </w:r>
            <w:r w:rsidR="000C50DC">
              <w:rPr>
                <w:rStyle w:val="a3"/>
                <w:noProof/>
                <w:color w:val="auto"/>
              </w:rPr>
              <w:t>1</w:t>
            </w:r>
            <w:r w:rsidR="00A21241" w:rsidRPr="000C50DC">
              <w:rPr>
                <w:rStyle w:val="a3"/>
                <w:noProof/>
                <w:color w:val="auto"/>
              </w:rPr>
              <w:t xml:space="preserve"> Примерные вопросы для подготовки к зачету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_Toc163584470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10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7C2B46AA" w14:textId="48D16F78" w:rsidR="00A21241" w:rsidRPr="000C50DC" w:rsidRDefault="007A530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1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_Toc163584471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11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342EC15" w14:textId="251E3E53" w:rsidR="00A21241" w:rsidRPr="000C50DC" w:rsidRDefault="007A530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2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_Toc163584472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13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5967B313" w14:textId="6E4A1A1E" w:rsidR="00A21241" w:rsidRPr="000C50DC" w:rsidRDefault="007A530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3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_Toc163584473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7A4DCABF" w14:textId="388A3387" w:rsidR="00A21241" w:rsidRPr="000C50DC" w:rsidRDefault="007A530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4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_Toc163584474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5680257" w14:textId="556000C9" w:rsidR="00A21241" w:rsidRPr="000C50DC" w:rsidRDefault="007A5301" w:rsidP="00A21241">
          <w:pPr>
            <w:pStyle w:val="25"/>
            <w:tabs>
              <w:tab w:val="right" w:leader="dot" w:pos="9763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163584475" w:history="1">
            <w:r w:rsidR="00A21241" w:rsidRPr="000C50DC">
              <w:rPr>
                <w:rStyle w:val="a3"/>
                <w:noProof/>
                <w:color w:val="auto"/>
              </w:rPr>
              <w:t>11.</w:t>
            </w:r>
            <w:r w:rsidR="00A21241" w:rsidRPr="000C50DC">
              <w:rPr>
                <w:rStyle w:val="a3"/>
                <w:noProof/>
                <w:color w:val="auto"/>
                <w:spacing w:val="-8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1.</w:t>
            </w:r>
            <w:r w:rsidR="00A21241" w:rsidRPr="000C50DC">
              <w:rPr>
                <w:rStyle w:val="a3"/>
                <w:noProof/>
                <w:color w:val="auto"/>
                <w:spacing w:val="-5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Комплект</w:t>
            </w:r>
            <w:r w:rsidR="00A21241" w:rsidRPr="000C50DC">
              <w:rPr>
                <w:rStyle w:val="a3"/>
                <w:noProof/>
                <w:color w:val="auto"/>
                <w:spacing w:val="-3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лицензионного</w:t>
            </w:r>
            <w:r w:rsidR="00A21241" w:rsidRPr="000C50DC">
              <w:rPr>
                <w:rStyle w:val="a3"/>
                <w:noProof/>
                <w:color w:val="auto"/>
                <w:spacing w:val="-4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программного</w:t>
            </w:r>
            <w:r w:rsidR="00A21241" w:rsidRPr="000C50DC">
              <w:rPr>
                <w:rStyle w:val="a3"/>
                <w:noProof/>
                <w:color w:val="auto"/>
                <w:spacing w:val="-3"/>
              </w:rPr>
              <w:t xml:space="preserve"> </w:t>
            </w:r>
            <w:r w:rsidR="00A21241" w:rsidRPr="000C50DC">
              <w:rPr>
                <w:rStyle w:val="a3"/>
                <w:noProof/>
                <w:color w:val="auto"/>
              </w:rPr>
              <w:t>обеспечения:</w:t>
            </w:r>
            <w:r w:rsidR="00A21241" w:rsidRPr="000C50DC">
              <w:rPr>
                <w:noProof/>
                <w:webHidden/>
                <w:color w:val="auto"/>
              </w:rPr>
              <w:tab/>
            </w:r>
            <w:r w:rsidR="00A21241" w:rsidRPr="000C50DC">
              <w:rPr>
                <w:noProof/>
                <w:webHidden/>
                <w:color w:val="auto"/>
              </w:rPr>
              <w:fldChar w:fldCharType="begin"/>
            </w:r>
            <w:r w:rsidR="00A21241" w:rsidRPr="000C50DC">
              <w:rPr>
                <w:noProof/>
                <w:webHidden/>
                <w:color w:val="auto"/>
              </w:rPr>
              <w:instrText xml:space="preserve"> PAGEREF _Toc163584475 \h </w:instrText>
            </w:r>
            <w:r w:rsidR="00A21241" w:rsidRPr="000C50DC">
              <w:rPr>
                <w:noProof/>
                <w:webHidden/>
                <w:color w:val="auto"/>
              </w:rPr>
            </w:r>
            <w:r w:rsidR="00A21241" w:rsidRPr="000C50DC">
              <w:rPr>
                <w:noProof/>
                <w:webHidden/>
                <w:color w:val="auto"/>
              </w:rPr>
              <w:fldChar w:fldCharType="separate"/>
            </w:r>
            <w:r w:rsidR="00DF7E8F">
              <w:rPr>
                <w:noProof/>
                <w:webHidden/>
                <w:color w:val="auto"/>
              </w:rPr>
              <w:t>16</w:t>
            </w:r>
            <w:r w:rsidR="00A21241" w:rsidRPr="000C50DC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22E8E4F" w14:textId="445B71B0" w:rsidR="00A21241" w:rsidRPr="000C50DC" w:rsidRDefault="007A5301" w:rsidP="00A21241">
          <w:pPr>
            <w:pStyle w:val="16"/>
            <w:tabs>
              <w:tab w:val="right" w:leader="dot" w:pos="9763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163584476" w:history="1">
            <w:r w:rsidR="00A21241" w:rsidRPr="000C50DC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_Toc163584476 \h </w:instrTex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F7E8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A21241" w:rsidRPr="000C50DC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766758" w14:textId="4CE92F58" w:rsidR="00A21241" w:rsidRDefault="00A21241">
          <w:r w:rsidRPr="000C50DC">
            <w:rPr>
              <w:bCs/>
              <w:color w:val="auto"/>
            </w:rPr>
            <w:fldChar w:fldCharType="end"/>
          </w:r>
        </w:p>
      </w:sdtContent>
    </w:sdt>
    <w:p w14:paraId="7E42E823" w14:textId="77777777" w:rsidR="00A21241" w:rsidRDefault="00A21241">
      <w:pPr>
        <w:pStyle w:val="25"/>
        <w:shd w:val="clear" w:color="auto" w:fill="auto"/>
        <w:tabs>
          <w:tab w:val="right" w:leader="dot" w:pos="9579"/>
        </w:tabs>
        <w:spacing w:before="0"/>
        <w:sectPr w:rsidR="00A21241" w:rsidSect="00A941A0">
          <w:headerReference w:type="default" r:id="rId10"/>
          <w:footerReference w:type="default" r:id="rId11"/>
          <w:footerReference w:type="first" r:id="rId12"/>
          <w:pgSz w:w="11900" w:h="16840"/>
          <w:pgMar w:top="1159" w:right="760" w:bottom="1756" w:left="1367" w:header="0" w:footer="3" w:gutter="0"/>
          <w:pgNumType w:start="2"/>
          <w:cols w:space="720"/>
          <w:noEndnote/>
          <w:docGrid w:linePitch="360"/>
        </w:sectPr>
      </w:pPr>
    </w:p>
    <w:p w14:paraId="4E2B3841" w14:textId="7D11E9B9" w:rsidR="00C26D0C" w:rsidRDefault="00C26D0C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3340527F" w14:textId="7222EA16" w:rsidR="00F43F4B" w:rsidRDefault="00F43F4B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407B37F1" w14:textId="038A20D3" w:rsidR="00F43F4B" w:rsidRDefault="00F43F4B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6519E311" w14:textId="77777777" w:rsidR="00F43F4B" w:rsidRDefault="00F43F4B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1449E143" w14:textId="45D94AF9" w:rsidR="00434B01" w:rsidRDefault="00434B01" w:rsidP="00C26D0C">
      <w:pPr>
        <w:pStyle w:val="30"/>
        <w:shd w:val="clear" w:color="auto" w:fill="auto"/>
        <w:tabs>
          <w:tab w:val="left" w:pos="1104"/>
        </w:tabs>
        <w:spacing w:after="120" w:line="240" w:lineRule="auto"/>
        <w:ind w:left="743"/>
        <w:jc w:val="both"/>
      </w:pPr>
    </w:p>
    <w:p w14:paraId="082F391F" w14:textId="173C7C4F" w:rsidR="003235FE" w:rsidRPr="003235FE" w:rsidRDefault="00A21241" w:rsidP="000458A0">
      <w:pPr>
        <w:pStyle w:val="1"/>
        <w:jc w:val="both"/>
      </w:pPr>
      <w:bookmarkStart w:id="7" w:name="_Toc163584426"/>
      <w:r>
        <w:lastRenderedPageBreak/>
        <w:t xml:space="preserve">1. </w:t>
      </w:r>
      <w:r w:rsidR="003235FE" w:rsidRPr="003235FE">
        <w:t>Наименование дисциплины</w:t>
      </w:r>
      <w:bookmarkEnd w:id="7"/>
    </w:p>
    <w:p w14:paraId="3D3A91BE" w14:textId="18B2F9B9" w:rsidR="00B248A0" w:rsidRDefault="006169F8" w:rsidP="000458A0">
      <w:pPr>
        <w:pStyle w:val="210"/>
        <w:shd w:val="clear" w:color="auto" w:fill="auto"/>
        <w:spacing w:after="120" w:line="240" w:lineRule="auto"/>
        <w:ind w:firstLine="743"/>
        <w:jc w:val="both"/>
      </w:pPr>
      <w:r>
        <w:t>Учебная дисциплина «</w:t>
      </w:r>
      <w:r w:rsidR="00037D31" w:rsidRPr="00037D31">
        <w:t xml:space="preserve">Инструменты бизнес-аналитики в R, </w:t>
      </w:r>
      <w:proofErr w:type="spellStart"/>
      <w:r w:rsidR="00037D31" w:rsidRPr="00037D31">
        <w:t>Python</w:t>
      </w:r>
      <w:proofErr w:type="spellEnd"/>
      <w:r w:rsidR="00037D31" w:rsidRPr="00037D31">
        <w:t xml:space="preserve"> и SQL</w:t>
      </w:r>
      <w:r>
        <w:t>».</w:t>
      </w:r>
    </w:p>
    <w:p w14:paraId="0AF5FBE5" w14:textId="0B62C9D1" w:rsidR="00B248A0" w:rsidRDefault="00A21241" w:rsidP="000458A0">
      <w:pPr>
        <w:pStyle w:val="1"/>
        <w:jc w:val="both"/>
      </w:pPr>
      <w:bookmarkStart w:id="8" w:name="_Toc163584427"/>
      <w:r>
        <w:t xml:space="preserve">2. </w:t>
      </w:r>
      <w:r w:rsidR="006169F8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</w:p>
    <w:p w14:paraId="67E51B2F" w14:textId="09761055" w:rsidR="00460D68" w:rsidRDefault="00460D68" w:rsidP="00460D68">
      <w:pPr>
        <w:jc w:val="right"/>
        <w:rPr>
          <w:rFonts w:ascii="Times New Roman" w:hAnsi="Times New Roman" w:cs="Times New Roman"/>
          <w:sz w:val="28"/>
          <w:szCs w:val="28"/>
        </w:rPr>
      </w:pPr>
      <w:r w:rsidRPr="00460D68">
        <w:rPr>
          <w:rFonts w:ascii="Times New Roman" w:hAnsi="Times New Roman" w:cs="Times New Roman"/>
          <w:sz w:val="28"/>
          <w:szCs w:val="28"/>
        </w:rPr>
        <w:t>Таблица 1</w:t>
      </w:r>
    </w:p>
    <w:p w14:paraId="115D4F7E" w14:textId="4A0A551D" w:rsidR="00004705" w:rsidRDefault="00004705" w:rsidP="00460D68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17"/>
        <w:tblW w:w="5000" w:type="pct"/>
        <w:tblLayout w:type="fixed"/>
        <w:tblLook w:val="04A0" w:firstRow="1" w:lastRow="0" w:firstColumn="1" w:lastColumn="0" w:noHBand="0" w:noVBand="1"/>
      </w:tblPr>
      <w:tblGrid>
        <w:gridCol w:w="1322"/>
        <w:gridCol w:w="2058"/>
        <w:gridCol w:w="2349"/>
        <w:gridCol w:w="3962"/>
      </w:tblGrid>
      <w:tr w:rsidR="00004705" w:rsidRPr="00004705" w14:paraId="7E8143D9" w14:textId="77777777" w:rsidTr="000458A0">
        <w:tc>
          <w:tcPr>
            <w:tcW w:w="682" w:type="pct"/>
          </w:tcPr>
          <w:p w14:paraId="27360778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Код компетенции</w:t>
            </w:r>
          </w:p>
        </w:tc>
        <w:tc>
          <w:tcPr>
            <w:tcW w:w="1062" w:type="pct"/>
          </w:tcPr>
          <w:p w14:paraId="5EC94229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212" w:type="pct"/>
          </w:tcPr>
          <w:p w14:paraId="69FC083E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2044" w:type="pct"/>
          </w:tcPr>
          <w:p w14:paraId="04D51B34" w14:textId="77777777" w:rsidR="00004705" w:rsidRPr="00004705" w:rsidRDefault="00004705" w:rsidP="0000470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0470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458A0" w:rsidRPr="00004705" w14:paraId="1D2E6E55" w14:textId="77777777" w:rsidTr="000458A0">
        <w:tc>
          <w:tcPr>
            <w:tcW w:w="682" w:type="pct"/>
          </w:tcPr>
          <w:p w14:paraId="4014D13F" w14:textId="6B949929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ind w:firstLine="22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ПКП-3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29A3" w14:textId="1266B9AE" w:rsidR="000458A0" w:rsidRPr="000458A0" w:rsidRDefault="000458A0" w:rsidP="000458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аналитически обосновывать управленческие решения </w:t>
            </w:r>
            <w:r w:rsidRPr="000458A0">
              <w:rPr>
                <w:rStyle w:val="FontStyle12"/>
                <w:rFonts w:eastAsia="Calibri"/>
                <w:sz w:val="24"/>
                <w:szCs w:val="24"/>
              </w:rPr>
              <w:t>и оценивать бизнес-возможность достижения поставленных целевых показателей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4AFD" w14:textId="77777777" w:rsidR="000458A0" w:rsidRPr="000458A0" w:rsidRDefault="000458A0" w:rsidP="000458A0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0458A0">
              <w:rPr>
                <w:rStyle w:val="FontStyle12"/>
                <w:rFonts w:eastAsia="Calibri"/>
                <w:sz w:val="24"/>
                <w:szCs w:val="24"/>
              </w:rPr>
              <w:t>1. 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2BF82183" w14:textId="40EFB436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Style w:val="FontStyle12"/>
                <w:sz w:val="24"/>
                <w:szCs w:val="24"/>
              </w:rPr>
              <w:t>2. 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2044" w:type="pct"/>
          </w:tcPr>
          <w:p w14:paraId="3FBAD87E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1. Знать: методы сбора, обработки и статистического анализа данных</w:t>
            </w:r>
          </w:p>
          <w:p w14:paraId="7E102DB1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проводить сбор, обработку и статистический анализ данных для решения финансово-экономических задач.</w:t>
            </w:r>
          </w:p>
          <w:p w14:paraId="4DB5C9EC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возможности отдельных математических методов и информационных технологий </w:t>
            </w:r>
          </w:p>
          <w:p w14:paraId="318A2EB4" w14:textId="52104EDB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системно подходить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</w:tc>
      </w:tr>
      <w:tr w:rsidR="000458A0" w:rsidRPr="00004705" w14:paraId="489CA937" w14:textId="77777777" w:rsidTr="00B77A91">
        <w:tc>
          <w:tcPr>
            <w:tcW w:w="682" w:type="pct"/>
          </w:tcPr>
          <w:p w14:paraId="0A45DE4C" w14:textId="3B562EEF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ind w:firstLine="22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ПКП-4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C780" w14:textId="3B7F4ACD" w:rsidR="000458A0" w:rsidRPr="000458A0" w:rsidRDefault="000458A0" w:rsidP="000458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применять информационные технологии и комплексы в объеме, </w:t>
            </w:r>
            <w:r w:rsidRPr="000458A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необходимом для решения задач бизнес-анализа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1122" w14:textId="77777777" w:rsidR="000458A0" w:rsidRPr="000458A0" w:rsidRDefault="000458A0" w:rsidP="000458A0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  <w:r w:rsidRPr="000458A0">
              <w:rPr>
                <w:sz w:val="24"/>
                <w:szCs w:val="24"/>
              </w:rPr>
              <w:t>1.</w:t>
            </w:r>
            <w:r w:rsidRPr="000458A0">
              <w:rPr>
                <w:rStyle w:val="FontStyle12"/>
                <w:sz w:val="24"/>
                <w:szCs w:val="24"/>
              </w:rPr>
              <w:t> </w:t>
            </w:r>
            <w:r w:rsidRPr="000458A0">
              <w:rPr>
                <w:sz w:val="24"/>
                <w:szCs w:val="24"/>
              </w:rPr>
              <w:t>Владеет</w:t>
            </w:r>
            <w:r w:rsidRPr="000458A0">
              <w:rPr>
                <w:b/>
                <w:sz w:val="24"/>
                <w:szCs w:val="24"/>
              </w:rPr>
              <w:t xml:space="preserve"> </w:t>
            </w:r>
            <w:r w:rsidRPr="000458A0">
              <w:rPr>
                <w:sz w:val="24"/>
                <w:szCs w:val="24"/>
              </w:rPr>
              <w:t xml:space="preserve">инструментами бизнес-аналитики и работы с </w:t>
            </w:r>
            <w:r w:rsidRPr="000458A0">
              <w:rPr>
                <w:sz w:val="24"/>
                <w:szCs w:val="24"/>
                <w:lang w:val="en-US"/>
              </w:rPr>
              <w:t>SQL</w:t>
            </w:r>
            <w:r w:rsidRPr="000458A0">
              <w:rPr>
                <w:sz w:val="24"/>
                <w:szCs w:val="24"/>
              </w:rPr>
              <w:t xml:space="preserve">, технологиями анализа и визуализации финансовых данных на R и </w:t>
            </w:r>
            <w:proofErr w:type="spellStart"/>
            <w:r w:rsidRPr="000458A0">
              <w:rPr>
                <w:sz w:val="24"/>
                <w:szCs w:val="24"/>
              </w:rPr>
              <w:t>Python</w:t>
            </w:r>
            <w:proofErr w:type="spellEnd"/>
            <w:r w:rsidRPr="000458A0">
              <w:rPr>
                <w:sz w:val="24"/>
                <w:szCs w:val="24"/>
              </w:rPr>
              <w:t>.</w:t>
            </w:r>
          </w:p>
          <w:p w14:paraId="4F8B54B0" w14:textId="4557050A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0458A0">
              <w:rPr>
                <w:rStyle w:val="FontStyle12"/>
                <w:rFonts w:eastAsia="Calibri"/>
                <w:sz w:val="24"/>
                <w:szCs w:val="24"/>
              </w:rPr>
              <w:t> </w:t>
            </w:r>
            <w:r w:rsidRPr="00045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современные пакеты прикладных </w:t>
            </w:r>
            <w:r w:rsidRPr="000458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программ обработки больших данных и машинного обучения </w:t>
            </w:r>
            <w:r w:rsidRPr="000458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решения прикладных задач в сфере бизнес-аналитики.</w:t>
            </w:r>
          </w:p>
        </w:tc>
        <w:tc>
          <w:tcPr>
            <w:tcW w:w="2044" w:type="pct"/>
          </w:tcPr>
          <w:p w14:paraId="73D88406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 xml:space="preserve">1. Знать: основные подходы к оценке эффективности формирования экономических показателей и использования технологий анализа и визуализации финансовых данных на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</w:p>
          <w:p w14:paraId="544DC554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выявлять основные факторы экономического роста, с использованием информационных технологий.</w:t>
            </w:r>
          </w:p>
          <w:p w14:paraId="4697F7C4" w14:textId="77777777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аналитические пакеты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. </w:t>
            </w:r>
          </w:p>
          <w:p w14:paraId="2F3CBFF3" w14:textId="4F08E249" w:rsidR="000458A0" w:rsidRPr="000458A0" w:rsidRDefault="000458A0" w:rsidP="000458A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 xml:space="preserve">Уметь: использовать функционал информационных технологий SQL,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 для решения прикладных задач</w:t>
            </w:r>
          </w:p>
        </w:tc>
      </w:tr>
    </w:tbl>
    <w:p w14:paraId="09701BB2" w14:textId="7AB762FB" w:rsidR="00004705" w:rsidRDefault="00004705" w:rsidP="000458A0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26EDEE5" w14:textId="6B72A811" w:rsidR="00B248A0" w:rsidRDefault="00A21241" w:rsidP="0014749D">
      <w:pPr>
        <w:pStyle w:val="1"/>
        <w:spacing w:before="0" w:after="0" w:line="360" w:lineRule="auto"/>
        <w:contextualSpacing/>
        <w:jc w:val="both"/>
      </w:pPr>
      <w:bookmarkStart w:id="9" w:name="bookmark8"/>
      <w:bookmarkStart w:id="10" w:name="_Toc163584428"/>
      <w:r>
        <w:t xml:space="preserve">3. </w:t>
      </w:r>
      <w:r w:rsidR="006169F8">
        <w:t>Место дисциплины в структуре образовательной программы</w:t>
      </w:r>
      <w:bookmarkEnd w:id="9"/>
      <w:bookmarkEnd w:id="10"/>
    </w:p>
    <w:p w14:paraId="40D5E496" w14:textId="65334567" w:rsidR="00CB16D6" w:rsidRDefault="00CB16D6" w:rsidP="000458A0">
      <w:pPr>
        <w:pStyle w:val="210"/>
        <w:shd w:val="clear" w:color="auto" w:fill="auto"/>
        <w:spacing w:line="360" w:lineRule="auto"/>
        <w:ind w:firstLine="708"/>
        <w:contextualSpacing/>
        <w:jc w:val="both"/>
      </w:pPr>
      <w:r>
        <w:t>Дисциплина «</w:t>
      </w:r>
      <w:r w:rsidRPr="00037D31">
        <w:t xml:space="preserve">Инструменты бизнес-аналитики в R, </w:t>
      </w:r>
      <w:proofErr w:type="spellStart"/>
      <w:r w:rsidRPr="00037D31">
        <w:t>Python</w:t>
      </w:r>
      <w:proofErr w:type="spellEnd"/>
      <w:r w:rsidRPr="00037D31">
        <w:t xml:space="preserve"> и SQL</w:t>
      </w:r>
      <w:r>
        <w:t>»</w:t>
      </w:r>
      <w:r w:rsidR="00026FD0">
        <w:t xml:space="preserve"> является дисциплиной</w:t>
      </w:r>
      <w:r w:rsidR="006A3431">
        <w:t xml:space="preserve"> </w:t>
      </w:r>
      <w:r w:rsidR="006A3431" w:rsidRPr="006A3431">
        <w:t>профил</w:t>
      </w:r>
      <w:r w:rsidR="000458A0">
        <w:t>я</w:t>
      </w:r>
      <w:r w:rsidR="006A3431" w:rsidRPr="006A3431">
        <w:t xml:space="preserve"> "Бизнес-архитектура и аналитика"</w:t>
      </w:r>
      <w:r w:rsidR="00460D68">
        <w:t xml:space="preserve"> </w:t>
      </w:r>
      <w:r w:rsidRPr="00381A07">
        <w:t xml:space="preserve">по направлению подготовки </w:t>
      </w:r>
      <w:r w:rsidR="000458A0">
        <w:t>38.03.01 «Экономика».</w:t>
      </w:r>
    </w:p>
    <w:p w14:paraId="7C5A818E" w14:textId="3E4CA6B3" w:rsidR="00B248A0" w:rsidRDefault="00A21241" w:rsidP="0014749D">
      <w:pPr>
        <w:pStyle w:val="1"/>
        <w:jc w:val="both"/>
      </w:pPr>
      <w:bookmarkStart w:id="11" w:name="_Toc163584429"/>
      <w:r>
        <w:t xml:space="preserve">4. </w:t>
      </w:r>
      <w:r w:rsidR="006169F8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</w:p>
    <w:p w14:paraId="6EC3AEC9" w14:textId="5D7161D7" w:rsidR="00C26D0C" w:rsidRDefault="00C26D0C" w:rsidP="00460D68">
      <w:pPr>
        <w:pStyle w:val="210"/>
        <w:shd w:val="clear" w:color="auto" w:fill="auto"/>
        <w:spacing w:line="480" w:lineRule="exact"/>
        <w:ind w:firstLine="743"/>
        <w:jc w:val="right"/>
      </w:pPr>
      <w:r w:rsidRPr="00460D68">
        <w:t xml:space="preserve">Таблица </w:t>
      </w:r>
      <w:r w:rsidR="00460D68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2409"/>
        <w:gridCol w:w="2410"/>
      </w:tblGrid>
      <w:tr w:rsidR="00116FB6" w:rsidRPr="00116FB6" w14:paraId="34A27DE5" w14:textId="77777777" w:rsidTr="002928CF">
        <w:trPr>
          <w:trHeight w:val="288"/>
        </w:trPr>
        <w:tc>
          <w:tcPr>
            <w:tcW w:w="5070" w:type="dxa"/>
          </w:tcPr>
          <w:p w14:paraId="186BE4B6" w14:textId="09111D1B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Вид учебной работы по дисциплине</w:t>
            </w:r>
          </w:p>
        </w:tc>
        <w:tc>
          <w:tcPr>
            <w:tcW w:w="2409" w:type="dxa"/>
          </w:tcPr>
          <w:p w14:paraId="7E31E86A" w14:textId="70964F8D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Всего</w:t>
            </w:r>
          </w:p>
          <w:p w14:paraId="5BAE2397" w14:textId="5176BDA5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(в з/е и часах)</w:t>
            </w:r>
          </w:p>
        </w:tc>
        <w:tc>
          <w:tcPr>
            <w:tcW w:w="2410" w:type="dxa"/>
          </w:tcPr>
          <w:p w14:paraId="42984613" w14:textId="4E19422E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7 семестр</w:t>
            </w:r>
          </w:p>
          <w:p w14:paraId="66C52828" w14:textId="31ADF091" w:rsidR="00116FB6" w:rsidRPr="00116FB6" w:rsidRDefault="00116FB6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>(в часах)</w:t>
            </w:r>
          </w:p>
        </w:tc>
      </w:tr>
      <w:tr w:rsidR="00116FB6" w:rsidRPr="00116FB6" w14:paraId="4496ACA4" w14:textId="77777777" w:rsidTr="002928CF">
        <w:trPr>
          <w:trHeight w:val="127"/>
        </w:trPr>
        <w:tc>
          <w:tcPr>
            <w:tcW w:w="5070" w:type="dxa"/>
          </w:tcPr>
          <w:p w14:paraId="58C47B3A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2409" w:type="dxa"/>
          </w:tcPr>
          <w:p w14:paraId="04B85364" w14:textId="216F49B5" w:rsidR="00116FB6" w:rsidRPr="00116FB6" w:rsidRDefault="009840A4" w:rsidP="009840A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5</w:t>
            </w:r>
            <w:r w:rsidR="00116FB6" w:rsidRPr="00116FB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/1</w:t>
            </w: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80</w:t>
            </w:r>
          </w:p>
        </w:tc>
        <w:tc>
          <w:tcPr>
            <w:tcW w:w="2410" w:type="dxa"/>
          </w:tcPr>
          <w:p w14:paraId="2E63C559" w14:textId="707E981F" w:rsidR="00116FB6" w:rsidRPr="00116FB6" w:rsidRDefault="00682564" w:rsidP="009840A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1</w:t>
            </w:r>
            <w:r w:rsidR="009840A4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80</w:t>
            </w:r>
          </w:p>
        </w:tc>
      </w:tr>
      <w:tr w:rsidR="00116FB6" w:rsidRPr="00116FB6" w14:paraId="0A7A34AB" w14:textId="77777777" w:rsidTr="002928CF">
        <w:trPr>
          <w:trHeight w:val="127"/>
        </w:trPr>
        <w:tc>
          <w:tcPr>
            <w:tcW w:w="5070" w:type="dxa"/>
          </w:tcPr>
          <w:p w14:paraId="6369EA17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2409" w:type="dxa"/>
          </w:tcPr>
          <w:p w14:paraId="71465E60" w14:textId="5EB9F1B3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68</w:t>
            </w:r>
          </w:p>
        </w:tc>
        <w:tc>
          <w:tcPr>
            <w:tcW w:w="2410" w:type="dxa"/>
          </w:tcPr>
          <w:p w14:paraId="339F89E7" w14:textId="31292190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68</w:t>
            </w:r>
          </w:p>
        </w:tc>
      </w:tr>
      <w:tr w:rsidR="00116FB6" w:rsidRPr="00116FB6" w14:paraId="39F71B3B" w14:textId="77777777" w:rsidTr="002928CF">
        <w:trPr>
          <w:trHeight w:val="127"/>
        </w:trPr>
        <w:tc>
          <w:tcPr>
            <w:tcW w:w="5070" w:type="dxa"/>
          </w:tcPr>
          <w:p w14:paraId="0D433E1E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i/>
                <w:iCs/>
                <w:sz w:val="28"/>
                <w:szCs w:val="28"/>
                <w:lang w:bidi="ar-SA"/>
              </w:rPr>
              <w:t xml:space="preserve">Лекции </w:t>
            </w:r>
          </w:p>
        </w:tc>
        <w:tc>
          <w:tcPr>
            <w:tcW w:w="2409" w:type="dxa"/>
          </w:tcPr>
          <w:p w14:paraId="67B2CF00" w14:textId="5577CC06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24</w:t>
            </w:r>
          </w:p>
        </w:tc>
        <w:tc>
          <w:tcPr>
            <w:tcW w:w="2410" w:type="dxa"/>
          </w:tcPr>
          <w:p w14:paraId="51BC257D" w14:textId="2DCCD2D7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24</w:t>
            </w:r>
          </w:p>
        </w:tc>
      </w:tr>
      <w:tr w:rsidR="00116FB6" w:rsidRPr="00116FB6" w14:paraId="7E6FB843" w14:textId="77777777" w:rsidTr="002928CF">
        <w:trPr>
          <w:trHeight w:val="127"/>
        </w:trPr>
        <w:tc>
          <w:tcPr>
            <w:tcW w:w="5070" w:type="dxa"/>
          </w:tcPr>
          <w:p w14:paraId="57DC72B6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i/>
                <w:iCs/>
                <w:sz w:val="28"/>
                <w:szCs w:val="28"/>
                <w:lang w:bidi="ar-SA"/>
              </w:rPr>
              <w:t xml:space="preserve">Семинары, практические занятия </w:t>
            </w:r>
          </w:p>
        </w:tc>
        <w:tc>
          <w:tcPr>
            <w:tcW w:w="2409" w:type="dxa"/>
          </w:tcPr>
          <w:p w14:paraId="3F298683" w14:textId="578DD66B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44</w:t>
            </w:r>
          </w:p>
        </w:tc>
        <w:tc>
          <w:tcPr>
            <w:tcW w:w="2410" w:type="dxa"/>
          </w:tcPr>
          <w:p w14:paraId="371A13A0" w14:textId="76D6579A" w:rsidR="00116FB6" w:rsidRPr="00116FB6" w:rsidRDefault="0068256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44</w:t>
            </w:r>
          </w:p>
        </w:tc>
      </w:tr>
      <w:tr w:rsidR="00116FB6" w:rsidRPr="00116FB6" w14:paraId="3E13DDD9" w14:textId="77777777" w:rsidTr="002928CF">
        <w:trPr>
          <w:trHeight w:val="127"/>
        </w:trPr>
        <w:tc>
          <w:tcPr>
            <w:tcW w:w="5070" w:type="dxa"/>
          </w:tcPr>
          <w:p w14:paraId="1EFCEC0F" w14:textId="77777777" w:rsidR="00116FB6" w:rsidRPr="00116FB6" w:rsidRDefault="00116FB6" w:rsidP="00116FB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116FB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Самостоятельная работа </w:t>
            </w:r>
          </w:p>
        </w:tc>
        <w:tc>
          <w:tcPr>
            <w:tcW w:w="2409" w:type="dxa"/>
          </w:tcPr>
          <w:p w14:paraId="67F8CFE4" w14:textId="27F7F1C0" w:rsidR="00116FB6" w:rsidRPr="00116FB6" w:rsidRDefault="009840A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112</w:t>
            </w:r>
          </w:p>
        </w:tc>
        <w:tc>
          <w:tcPr>
            <w:tcW w:w="2410" w:type="dxa"/>
          </w:tcPr>
          <w:p w14:paraId="4F4C52DE" w14:textId="6FD89147" w:rsidR="00116FB6" w:rsidRPr="00116FB6" w:rsidRDefault="009840A4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112</w:t>
            </w:r>
          </w:p>
        </w:tc>
      </w:tr>
      <w:tr w:rsidR="00D868A8" w:rsidRPr="00D868A8" w14:paraId="6E3E45AC" w14:textId="77777777" w:rsidTr="002928CF">
        <w:trPr>
          <w:trHeight w:val="127"/>
        </w:trPr>
        <w:tc>
          <w:tcPr>
            <w:tcW w:w="5070" w:type="dxa"/>
          </w:tcPr>
          <w:p w14:paraId="745E81D4" w14:textId="77777777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Вид текущего контроля </w:t>
            </w:r>
          </w:p>
        </w:tc>
        <w:tc>
          <w:tcPr>
            <w:tcW w:w="2409" w:type="dxa"/>
          </w:tcPr>
          <w:p w14:paraId="68A7927B" w14:textId="3E35BDC9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Контрольная работа</w:t>
            </w:r>
          </w:p>
        </w:tc>
        <w:tc>
          <w:tcPr>
            <w:tcW w:w="2410" w:type="dxa"/>
          </w:tcPr>
          <w:p w14:paraId="7FAB6B3F" w14:textId="2EBEA6F4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Контрольная работа</w:t>
            </w:r>
          </w:p>
        </w:tc>
      </w:tr>
      <w:tr w:rsidR="00D868A8" w:rsidRPr="00D868A8" w14:paraId="3EBE6C13" w14:textId="77777777" w:rsidTr="002928CF">
        <w:trPr>
          <w:trHeight w:val="127"/>
        </w:trPr>
        <w:tc>
          <w:tcPr>
            <w:tcW w:w="5070" w:type="dxa"/>
          </w:tcPr>
          <w:p w14:paraId="6603C600" w14:textId="77777777" w:rsidR="00D868A8" w:rsidRPr="00D868A8" w:rsidRDefault="00D868A8" w:rsidP="00D868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D868A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bidi="ar-SA"/>
              </w:rPr>
              <w:t xml:space="preserve">Вид промежуточной аттестации </w:t>
            </w:r>
          </w:p>
        </w:tc>
        <w:tc>
          <w:tcPr>
            <w:tcW w:w="2409" w:type="dxa"/>
          </w:tcPr>
          <w:p w14:paraId="39CFEB35" w14:textId="3EF7685E" w:rsidR="00D868A8" w:rsidRPr="00D868A8" w:rsidRDefault="0016067E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Зачет</w:t>
            </w:r>
          </w:p>
        </w:tc>
        <w:tc>
          <w:tcPr>
            <w:tcW w:w="2410" w:type="dxa"/>
          </w:tcPr>
          <w:p w14:paraId="787F17BB" w14:textId="4E0D83FA" w:rsidR="00D868A8" w:rsidRPr="00D868A8" w:rsidRDefault="005F42DF" w:rsidP="00D868A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Зачет</w:t>
            </w:r>
          </w:p>
        </w:tc>
      </w:tr>
    </w:tbl>
    <w:p w14:paraId="60C444D7" w14:textId="77777777" w:rsidR="00B248A0" w:rsidRDefault="00B248A0">
      <w:pPr>
        <w:rPr>
          <w:sz w:val="2"/>
          <w:szCs w:val="2"/>
        </w:rPr>
      </w:pPr>
    </w:p>
    <w:p w14:paraId="2A2CFA06" w14:textId="3578BBA2" w:rsidR="000458A0" w:rsidRDefault="000458A0" w:rsidP="000458A0">
      <w:pPr>
        <w:spacing w:line="360" w:lineRule="auto"/>
        <w:contextualSpacing/>
      </w:pPr>
      <w:bookmarkStart w:id="12" w:name="_Toc163584430"/>
    </w:p>
    <w:p w14:paraId="6491CAD0" w14:textId="6A35B9FC" w:rsidR="00B248A0" w:rsidRPr="000458A0" w:rsidRDefault="00A21241" w:rsidP="000458A0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8A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169F8" w:rsidRPr="000458A0">
        <w:rPr>
          <w:rFonts w:ascii="Times New Roman" w:hAnsi="Times New Roman" w:cs="Times New Roman"/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</w:p>
    <w:p w14:paraId="481E89A5" w14:textId="220E93E5" w:rsidR="00B248A0" w:rsidRPr="000458A0" w:rsidRDefault="00A21241" w:rsidP="000458A0">
      <w:pPr>
        <w:pStyle w:val="2"/>
        <w:spacing w:before="0" w:line="360" w:lineRule="auto"/>
        <w:contextualSpacing/>
        <w:jc w:val="both"/>
        <w:rPr>
          <w:rFonts w:cs="Times New Roman"/>
          <w:color w:val="auto"/>
          <w:szCs w:val="28"/>
        </w:rPr>
      </w:pPr>
      <w:bookmarkStart w:id="13" w:name="bookmark9"/>
      <w:bookmarkStart w:id="14" w:name="_Toc163584431"/>
      <w:r w:rsidRPr="000458A0">
        <w:rPr>
          <w:rFonts w:cs="Times New Roman"/>
          <w:color w:val="auto"/>
          <w:szCs w:val="28"/>
        </w:rPr>
        <w:t xml:space="preserve">5.1 </w:t>
      </w:r>
      <w:r w:rsidR="006169F8" w:rsidRPr="000458A0">
        <w:rPr>
          <w:rFonts w:cs="Times New Roman"/>
          <w:color w:val="auto"/>
          <w:szCs w:val="28"/>
        </w:rPr>
        <w:t>Содержание дисциплины</w:t>
      </w:r>
      <w:bookmarkEnd w:id="13"/>
      <w:bookmarkEnd w:id="14"/>
    </w:p>
    <w:p w14:paraId="6A5A0CC8" w14:textId="4226DF5C" w:rsidR="005016F9" w:rsidRPr="00025B77" w:rsidRDefault="005016F9" w:rsidP="0014749D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bookmarkStart w:id="15" w:name="bookmark13"/>
      <w:r w:rsidRPr="00025B77">
        <w:rPr>
          <w:rFonts w:ascii="Times New Roman" w:hAnsi="Times New Roman" w:cs="Times New Roman"/>
          <w:b/>
          <w:bCs/>
          <w:sz w:val="28"/>
          <w:szCs w:val="28"/>
        </w:rPr>
        <w:t xml:space="preserve">Тема 1. Основы организации аналитической работы в </w:t>
      </w:r>
      <w:r w:rsidRPr="00025B77">
        <w:rPr>
          <w:rFonts w:ascii="Times New Roman" w:hAnsi="Times New Roman" w:cs="Times New Roman"/>
          <w:b/>
          <w:bCs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gramStart"/>
      <w:r w:rsidRPr="00025B77">
        <w:rPr>
          <w:rFonts w:ascii="Times New Roman" w:hAnsi="Times New Roman" w:cs="Times New Roman"/>
          <w:b/>
          <w:bCs/>
          <w:sz w:val="28"/>
          <w:szCs w:val="28"/>
          <w:lang w:val="en-US"/>
        </w:rPr>
        <w:t>Python</w:t>
      </w:r>
      <w:proofErr w:type="gramEnd"/>
      <w:r w:rsidRPr="00025B77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Pr="00025B77">
        <w:rPr>
          <w:rFonts w:ascii="Times New Roman" w:hAnsi="Times New Roman" w:cs="Times New Roman"/>
          <w:b/>
          <w:bCs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. </w:t>
      </w:r>
    </w:p>
    <w:p w14:paraId="1BA951DD" w14:textId="4E07B2C1" w:rsidR="005016F9" w:rsidRDefault="005016F9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Сравнительный анализ языков программирования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025B77">
        <w:rPr>
          <w:rFonts w:ascii="Times New Roman" w:hAnsi="Times New Roman" w:cs="Times New Roman"/>
          <w:sz w:val="28"/>
          <w:szCs w:val="28"/>
          <w:lang w:val="en-US"/>
        </w:rPr>
        <w:t>Python</w:t>
      </w:r>
      <w:proofErr w:type="gramEnd"/>
      <w:r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с точки зрения их исходного назначения, строения и сфер применения.  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Организация экосистемы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5B77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, назначение и возможности основных библиотек. 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Организация 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экосистемы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025B77">
        <w:rPr>
          <w:rFonts w:ascii="Times New Roman" w:hAnsi="Times New Roman" w:cs="Times New Roman"/>
          <w:bCs/>
          <w:sz w:val="28"/>
          <w:szCs w:val="28"/>
        </w:rPr>
        <w:t>, назначение и возможности основных библиотек.</w:t>
      </w: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5B77">
        <w:rPr>
          <w:rFonts w:ascii="Times New Roman" w:hAnsi="Times New Roman" w:cs="Times New Roman"/>
          <w:bCs/>
          <w:sz w:val="28"/>
          <w:szCs w:val="28"/>
        </w:rPr>
        <w:t xml:space="preserve">Базы данных финансовой информации для работы в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025B77">
        <w:rPr>
          <w:rFonts w:ascii="Times New Roman" w:hAnsi="Times New Roman" w:cs="Times New Roman"/>
          <w:sz w:val="28"/>
          <w:szCs w:val="28"/>
        </w:rPr>
        <w:t xml:space="preserve">. Язык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sz w:val="28"/>
          <w:szCs w:val="28"/>
        </w:rPr>
        <w:t>. Типы баз данных.</w:t>
      </w:r>
    </w:p>
    <w:p w14:paraId="18617546" w14:textId="77777777" w:rsidR="00025B77" w:rsidRPr="00025B77" w:rsidRDefault="00025B77" w:rsidP="0014749D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9B652C4" w14:textId="0F95C77C" w:rsidR="005016F9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2. Подготовка данных для анализа</w:t>
      </w:r>
      <w:r w:rsidR="00BE0404"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E0404"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</w:p>
    <w:p w14:paraId="29F602E7" w14:textId="582BB049" w:rsidR="005016F9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77">
        <w:rPr>
          <w:rFonts w:ascii="Times New Roman" w:hAnsi="Times New Roman" w:cs="Times New Roman"/>
          <w:sz w:val="28"/>
          <w:szCs w:val="28"/>
        </w:rPr>
        <w:t xml:space="preserve">Типы данных. Типы в базах данных. Структурированные и неструктурированные данные. Количественные и качественные данные. Разреженные данные. Структура </w:t>
      </w:r>
      <w:r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025B77">
        <w:rPr>
          <w:rFonts w:ascii="Times New Roman" w:hAnsi="Times New Roman" w:cs="Times New Roman"/>
          <w:sz w:val="28"/>
          <w:szCs w:val="28"/>
        </w:rPr>
        <w:t xml:space="preserve"> запроса.</w:t>
      </w:r>
      <w:r w:rsidR="00BE0404" w:rsidRPr="00025B77">
        <w:rPr>
          <w:rFonts w:ascii="Times New Roman" w:hAnsi="Times New Roman" w:cs="Times New Roman"/>
          <w:sz w:val="28"/>
          <w:szCs w:val="28"/>
        </w:rPr>
        <w:t xml:space="preserve"> Профилирование распределения. Исключение дубликатов. Преобразование типов. Очистка данных. Подготовка структурированных данных.</w:t>
      </w:r>
    </w:p>
    <w:p w14:paraId="1F16C48D" w14:textId="77777777" w:rsidR="00BE0404" w:rsidRPr="00025B77" w:rsidRDefault="00BE0404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F2CBD1" w14:textId="7D9D6E83" w:rsidR="00BE0404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3. </w:t>
      </w:r>
      <w:r w:rsidR="00BE0404"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Анализ временных рядов </w:t>
      </w:r>
      <w:r w:rsidR="00BE0404" w:rsidRPr="00025B77">
        <w:rPr>
          <w:rFonts w:ascii="Times New Roman" w:hAnsi="Times New Roman" w:cs="Times New Roman"/>
          <w:sz w:val="28"/>
          <w:szCs w:val="28"/>
          <w:lang w:val="en-US"/>
        </w:rPr>
        <w:t>SQL</w:t>
      </w:r>
    </w:p>
    <w:p w14:paraId="7F09ED26" w14:textId="6B7E3DD5" w:rsidR="00BE0404" w:rsidRPr="00025B77" w:rsidRDefault="00BE0404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B77">
        <w:rPr>
          <w:rFonts w:ascii="Times New Roman" w:hAnsi="Times New Roman" w:cs="Times New Roman"/>
          <w:sz w:val="28"/>
          <w:szCs w:val="28"/>
        </w:rPr>
        <w:t xml:space="preserve">Анализ трендовых данных. Простые тренды. Сравнение временных рядов. Скользящие окна. Анализ с учетом сезонности. </w:t>
      </w:r>
      <w:proofErr w:type="spellStart"/>
      <w:r w:rsidRPr="00025B77">
        <w:rPr>
          <w:rFonts w:ascii="Times New Roman" w:hAnsi="Times New Roman" w:cs="Times New Roman"/>
          <w:sz w:val="28"/>
          <w:szCs w:val="28"/>
        </w:rPr>
        <w:t>Когортный</w:t>
      </w:r>
      <w:proofErr w:type="spellEnd"/>
      <w:r w:rsidRPr="00025B77">
        <w:rPr>
          <w:rFonts w:ascii="Times New Roman" w:hAnsi="Times New Roman" w:cs="Times New Roman"/>
          <w:sz w:val="28"/>
          <w:szCs w:val="28"/>
        </w:rPr>
        <w:t xml:space="preserve"> анализ. Связанные </w:t>
      </w:r>
      <w:proofErr w:type="spellStart"/>
      <w:r w:rsidRPr="00025B77">
        <w:rPr>
          <w:rFonts w:ascii="Times New Roman" w:hAnsi="Times New Roman" w:cs="Times New Roman"/>
          <w:sz w:val="28"/>
          <w:szCs w:val="28"/>
        </w:rPr>
        <w:t>когортные</w:t>
      </w:r>
      <w:proofErr w:type="spellEnd"/>
      <w:r w:rsidRPr="00025B77">
        <w:rPr>
          <w:rFonts w:ascii="Times New Roman" w:hAnsi="Times New Roman" w:cs="Times New Roman"/>
          <w:sz w:val="28"/>
          <w:szCs w:val="28"/>
        </w:rPr>
        <w:t xml:space="preserve"> анализы.</w:t>
      </w:r>
    </w:p>
    <w:p w14:paraId="1F14FBC0" w14:textId="77777777" w:rsidR="00BE0404" w:rsidRPr="00025B77" w:rsidRDefault="00BE0404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73873D" w14:textId="1ECC3436" w:rsidR="003E44F1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>Тема 4.</w:t>
      </w:r>
      <w:r w:rsidR="00C4342B"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 </w:t>
      </w:r>
      <w:r w:rsidR="00C4342B" w:rsidRPr="00025B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Подготовка данных для анализа </w:t>
      </w:r>
      <w:r w:rsidR="00C4342B"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4342B"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4342B" w:rsidRPr="00025B77">
        <w:rPr>
          <w:rFonts w:ascii="Times New Roman" w:hAnsi="Times New Roman" w:cs="Times New Roman"/>
          <w:sz w:val="28"/>
          <w:szCs w:val="28"/>
          <w:lang w:bidi="he-IL"/>
        </w:rPr>
        <w:t>Python</w:t>
      </w:r>
      <w:proofErr w:type="spellEnd"/>
    </w:p>
    <w:p w14:paraId="1AFBCF51" w14:textId="13CDB5D5" w:rsidR="00C4342B" w:rsidRPr="00025B77" w:rsidRDefault="00C4342B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sz w:val="28"/>
          <w:szCs w:val="28"/>
          <w:lang w:bidi="he-IL"/>
        </w:rPr>
        <w:t xml:space="preserve">Импорт данных. Структуры данных и последовательности. Функции. Работа с диаграммами. Сортировка данных. Преобразование данных. </w:t>
      </w:r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Общие принципы построения инструментов визуализации: базовые и отдельные графические системы в </w:t>
      </w:r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</w:t>
      </w:r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Построение графических объектов в </w:t>
      </w:r>
      <w:proofErr w:type="spellStart"/>
      <w:r w:rsidR="00FF60C7" w:rsidRPr="00025B77">
        <w:rPr>
          <w:rFonts w:ascii="Times New Roman" w:hAnsi="Times New Roman" w:cs="Times New Roman"/>
          <w:sz w:val="28"/>
          <w:szCs w:val="28"/>
          <w:lang w:bidi="he-IL"/>
        </w:rPr>
        <w:t>Python</w:t>
      </w:r>
      <w:proofErr w:type="spellEnd"/>
      <w:r w:rsidR="00FF60C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91EB0E8" w14:textId="77777777" w:rsidR="00FF60C7" w:rsidRPr="00025B77" w:rsidRDefault="00FF60C7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</w:pPr>
    </w:p>
    <w:p w14:paraId="4F96C245" w14:textId="130B7A1B" w:rsidR="005016F9" w:rsidRPr="00025B77" w:rsidRDefault="005016F9" w:rsidP="0014749D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Тема 5. </w:t>
      </w:r>
      <w:r w:rsidR="00FF60C7" w:rsidRP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>Основные методы статистической обработки данных</w:t>
      </w:r>
      <w:r w:rsidR="00025B77">
        <w:rPr>
          <w:rFonts w:ascii="Times New Roman" w:hAnsi="Times New Roman" w:cs="Times New Roman"/>
          <w:b/>
          <w:color w:val="000000" w:themeColor="text1"/>
          <w:sz w:val="28"/>
          <w:szCs w:val="28"/>
          <w:lang w:bidi="he-IL"/>
        </w:rPr>
        <w:t xml:space="preserve"> </w:t>
      </w:r>
      <w:r w:rsidR="00025B77" w:rsidRPr="00025B7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25B77" w:rsidRPr="00025B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25B77" w:rsidRPr="00025B77">
        <w:rPr>
          <w:rFonts w:ascii="Times New Roman" w:hAnsi="Times New Roman" w:cs="Times New Roman"/>
          <w:sz w:val="28"/>
          <w:szCs w:val="28"/>
          <w:lang w:bidi="he-IL"/>
        </w:rPr>
        <w:t>Python</w:t>
      </w:r>
      <w:proofErr w:type="spellEnd"/>
    </w:p>
    <w:p w14:paraId="68A6F4F2" w14:textId="030EAE2C" w:rsidR="00FF60C7" w:rsidRPr="00025B77" w:rsidRDefault="00FF60C7" w:rsidP="0014749D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</w:pPr>
      <w:r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>Описательные статистики. Корреляции. Тесты. Регрессия. Дисперсионный анализ.</w:t>
      </w:r>
      <w:r w:rsidR="00025B77" w:rsidRPr="00025B77">
        <w:rPr>
          <w:rFonts w:ascii="Times New Roman" w:hAnsi="Times New Roman" w:cs="Times New Roman"/>
          <w:bCs/>
          <w:color w:val="000000" w:themeColor="text1"/>
          <w:sz w:val="28"/>
          <w:szCs w:val="28"/>
          <w:lang w:bidi="he-IL"/>
        </w:rPr>
        <w:t xml:space="preserve"> Анализ временных рядов.</w:t>
      </w:r>
    </w:p>
    <w:p w14:paraId="424147D2" w14:textId="7906C992" w:rsidR="00FF60C7" w:rsidRDefault="00FF60C7" w:rsidP="005016F9">
      <w:pPr>
        <w:spacing w:line="360" w:lineRule="auto"/>
        <w:jc w:val="both"/>
        <w:rPr>
          <w:rFonts w:asciiTheme="majorBidi" w:hAnsiTheme="majorBidi" w:cstheme="majorBidi"/>
          <w:bCs/>
          <w:color w:val="000000" w:themeColor="text1"/>
          <w:sz w:val="28"/>
          <w:szCs w:val="28"/>
          <w:lang w:bidi="he-IL"/>
        </w:rPr>
      </w:pPr>
    </w:p>
    <w:p w14:paraId="5AB8884E" w14:textId="399B2B24" w:rsidR="006F0D2F" w:rsidRPr="00A21241" w:rsidRDefault="00A21241" w:rsidP="000458A0">
      <w:pPr>
        <w:pStyle w:val="2"/>
        <w:jc w:val="both"/>
      </w:pPr>
      <w:bookmarkStart w:id="16" w:name="_Toc163584432"/>
      <w:r w:rsidRPr="00A21241">
        <w:t xml:space="preserve">5.2 </w:t>
      </w:r>
      <w:r w:rsidR="006169F8" w:rsidRPr="00A21241">
        <w:t>Учебно-тематический план</w:t>
      </w:r>
      <w:bookmarkEnd w:id="15"/>
      <w:bookmarkEnd w:id="16"/>
    </w:p>
    <w:p w14:paraId="57B781AB" w14:textId="6B0AF707" w:rsidR="00C26D0C" w:rsidRPr="00997906" w:rsidRDefault="00C26D0C" w:rsidP="00997906">
      <w:pPr>
        <w:pStyle w:val="210"/>
        <w:shd w:val="clear" w:color="auto" w:fill="auto"/>
        <w:spacing w:line="480" w:lineRule="exact"/>
        <w:ind w:firstLine="743"/>
        <w:jc w:val="right"/>
      </w:pPr>
      <w:r>
        <w:t xml:space="preserve">Таблица </w:t>
      </w:r>
      <w:r w:rsidR="00460D68">
        <w:t>3</w:t>
      </w:r>
    </w:p>
    <w:tbl>
      <w:tblPr>
        <w:tblStyle w:val="ae"/>
        <w:tblW w:w="10031" w:type="dxa"/>
        <w:tblLayout w:type="fixed"/>
        <w:tblLook w:val="04A0" w:firstRow="1" w:lastRow="0" w:firstColumn="1" w:lastColumn="0" w:noHBand="0" w:noVBand="1"/>
      </w:tblPr>
      <w:tblGrid>
        <w:gridCol w:w="391"/>
        <w:gridCol w:w="2581"/>
        <w:gridCol w:w="992"/>
        <w:gridCol w:w="993"/>
        <w:gridCol w:w="992"/>
        <w:gridCol w:w="1389"/>
        <w:gridCol w:w="1304"/>
        <w:gridCol w:w="1389"/>
      </w:tblGrid>
      <w:tr w:rsidR="00196466" w:rsidRPr="007A6AFF" w14:paraId="14CCD9D6" w14:textId="77777777" w:rsidTr="000458A0">
        <w:tc>
          <w:tcPr>
            <w:tcW w:w="391" w:type="dxa"/>
            <w:vMerge w:val="restart"/>
            <w:vAlign w:val="center"/>
          </w:tcPr>
          <w:p w14:paraId="03AF8BBC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bookmarkStart w:id="17" w:name="_Hlk104301030"/>
            <w:r w:rsidRPr="00997906">
              <w:rPr>
                <w:rFonts w:ascii="Times New Roman" w:eastAsia="Times New Roman" w:hAnsi="Times New Roman"/>
                <w:b/>
                <w:bCs/>
                <w:color w:val="auto"/>
              </w:rPr>
              <w:t>№ п</w:t>
            </w:r>
            <w:r w:rsidRPr="00997906">
              <w:rPr>
                <w:rFonts w:ascii="Times New Roman" w:eastAsia="Times New Roman" w:hAnsi="Times New Roman"/>
                <w:b/>
                <w:bCs/>
                <w:color w:val="auto"/>
              </w:rPr>
              <w:lastRenderedPageBreak/>
              <w:t>/п</w:t>
            </w:r>
          </w:p>
        </w:tc>
        <w:tc>
          <w:tcPr>
            <w:tcW w:w="2581" w:type="dxa"/>
            <w:vMerge w:val="restart"/>
            <w:vAlign w:val="center"/>
          </w:tcPr>
          <w:p w14:paraId="00905C28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lastRenderedPageBreak/>
              <w:t>Наименование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тем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(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разделов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)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дисциплины</w:t>
            </w:r>
            <w:proofErr w:type="spellEnd"/>
          </w:p>
        </w:tc>
        <w:tc>
          <w:tcPr>
            <w:tcW w:w="5670" w:type="dxa"/>
            <w:gridSpan w:val="5"/>
            <w:vAlign w:val="center"/>
          </w:tcPr>
          <w:p w14:paraId="3D2C0821" w14:textId="0FD59DAC" w:rsidR="00196466" w:rsidRPr="00221F72" w:rsidRDefault="00196466" w:rsidP="0074022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Трудоемкость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в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часах</w:t>
            </w:r>
            <w:proofErr w:type="spellEnd"/>
          </w:p>
        </w:tc>
        <w:tc>
          <w:tcPr>
            <w:tcW w:w="1389" w:type="dxa"/>
            <w:vMerge w:val="restart"/>
          </w:tcPr>
          <w:p w14:paraId="5D40AA29" w14:textId="77777777" w:rsidR="00196466" w:rsidRPr="00196466" w:rsidRDefault="00196466" w:rsidP="00997906">
            <w:pPr>
              <w:shd w:val="clear" w:color="auto" w:fill="FFFFFF"/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  <w:r w:rsidRPr="00196466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 xml:space="preserve">Формы текущего контроля </w:t>
            </w:r>
            <w:proofErr w:type="spellStart"/>
            <w:r w:rsidRPr="00196466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lastRenderedPageBreak/>
              <w:t>успеваемо</w:t>
            </w:r>
            <w:proofErr w:type="spellEnd"/>
            <w:r w:rsidRPr="00196466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 xml:space="preserve"> </w:t>
            </w:r>
            <w:proofErr w:type="spellStart"/>
            <w:r w:rsidRPr="00196466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>сти</w:t>
            </w:r>
            <w:proofErr w:type="spellEnd"/>
          </w:p>
        </w:tc>
      </w:tr>
      <w:tr w:rsidR="00196466" w:rsidRPr="0072633C" w14:paraId="6C5B50EE" w14:textId="77777777" w:rsidTr="000458A0">
        <w:tc>
          <w:tcPr>
            <w:tcW w:w="391" w:type="dxa"/>
            <w:vMerge/>
            <w:vAlign w:val="center"/>
          </w:tcPr>
          <w:p w14:paraId="11CDB2A6" w14:textId="77777777" w:rsidR="00196466" w:rsidRPr="0019646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2581" w:type="dxa"/>
            <w:vMerge/>
            <w:vAlign w:val="center"/>
          </w:tcPr>
          <w:p w14:paraId="1B4B3DDC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090D333" w14:textId="77777777" w:rsidR="00196466" w:rsidRPr="00221F72" w:rsidRDefault="00196466" w:rsidP="00997906">
            <w:pPr>
              <w:shd w:val="clear" w:color="auto" w:fill="FFFFFF"/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Всего</w:t>
            </w:r>
            <w:proofErr w:type="spellEnd"/>
          </w:p>
        </w:tc>
        <w:tc>
          <w:tcPr>
            <w:tcW w:w="3374" w:type="dxa"/>
            <w:gridSpan w:val="3"/>
            <w:vAlign w:val="center"/>
          </w:tcPr>
          <w:p w14:paraId="3F0320CC" w14:textId="2CB1AE29" w:rsidR="00196466" w:rsidRPr="000458A0" w:rsidRDefault="00196466" w:rsidP="0074022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Контактная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работа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-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Аудиторная</w:t>
            </w:r>
            <w:proofErr w:type="spellEnd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</w:t>
            </w: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работа</w:t>
            </w:r>
            <w:proofErr w:type="spellEnd"/>
            <w:r w:rsidR="000458A0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>*</w:t>
            </w:r>
          </w:p>
        </w:tc>
        <w:tc>
          <w:tcPr>
            <w:tcW w:w="1304" w:type="dxa"/>
            <w:vMerge w:val="restart"/>
            <w:vAlign w:val="center"/>
          </w:tcPr>
          <w:p w14:paraId="760E00B5" w14:textId="77777777" w:rsidR="00196466" w:rsidRPr="00221F72" w:rsidRDefault="00196466" w:rsidP="00997906">
            <w:pPr>
              <w:shd w:val="clear" w:color="auto" w:fill="FFFFFF"/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t>Самостоятельная</w:t>
            </w:r>
            <w:proofErr w:type="spellEnd"/>
          </w:p>
          <w:p w14:paraId="123E0E5A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  <w:proofErr w:type="spellStart"/>
            <w:r w:rsidRPr="00221F72">
              <w:rPr>
                <w:rFonts w:ascii="Times New Roman" w:eastAsia="Times New Roman" w:hAnsi="Times New Roman"/>
                <w:b/>
                <w:bCs/>
                <w:color w:val="auto"/>
              </w:rPr>
              <w:lastRenderedPageBreak/>
              <w:t>работа</w:t>
            </w:r>
            <w:proofErr w:type="spellEnd"/>
          </w:p>
        </w:tc>
        <w:tc>
          <w:tcPr>
            <w:tcW w:w="1389" w:type="dxa"/>
            <w:vMerge/>
          </w:tcPr>
          <w:p w14:paraId="71B94A11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</w:tr>
      <w:tr w:rsidR="00196466" w:rsidRPr="0072633C" w14:paraId="2AC27EF6" w14:textId="77777777" w:rsidTr="000458A0">
        <w:tc>
          <w:tcPr>
            <w:tcW w:w="391" w:type="dxa"/>
            <w:vMerge/>
            <w:vAlign w:val="center"/>
          </w:tcPr>
          <w:p w14:paraId="063CA3E4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2581" w:type="dxa"/>
            <w:vMerge/>
            <w:vAlign w:val="center"/>
          </w:tcPr>
          <w:p w14:paraId="5F6804D1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992" w:type="dxa"/>
            <w:vMerge/>
            <w:vAlign w:val="center"/>
          </w:tcPr>
          <w:p w14:paraId="348DBF76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3CF6DD2C" w14:textId="77777777" w:rsidR="00196466" w:rsidRPr="00FB766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proofErr w:type="spellStart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Общая</w:t>
            </w:r>
            <w:proofErr w:type="spellEnd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 xml:space="preserve">, в </w:t>
            </w:r>
            <w:proofErr w:type="spellStart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т.ч</w:t>
            </w:r>
            <w:proofErr w:type="spellEnd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.:</w:t>
            </w:r>
          </w:p>
        </w:tc>
        <w:tc>
          <w:tcPr>
            <w:tcW w:w="992" w:type="dxa"/>
            <w:vAlign w:val="center"/>
          </w:tcPr>
          <w:p w14:paraId="658FA983" w14:textId="77777777" w:rsidR="00196466" w:rsidRPr="00FB766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proofErr w:type="spellStart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Лекции</w:t>
            </w:r>
            <w:proofErr w:type="spellEnd"/>
          </w:p>
        </w:tc>
        <w:tc>
          <w:tcPr>
            <w:tcW w:w="1389" w:type="dxa"/>
            <w:vAlign w:val="center"/>
          </w:tcPr>
          <w:p w14:paraId="53670033" w14:textId="77777777" w:rsidR="00196466" w:rsidRPr="00FB766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Cs/>
                <w:color w:val="auto"/>
              </w:rPr>
            </w:pPr>
            <w:proofErr w:type="spellStart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Практические</w:t>
            </w:r>
            <w:proofErr w:type="spellEnd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 xml:space="preserve"> </w:t>
            </w:r>
            <w:proofErr w:type="spellStart"/>
            <w:r w:rsidRPr="00FB7662">
              <w:rPr>
                <w:rFonts w:ascii="Times New Roman" w:eastAsia="Times New Roman" w:hAnsi="Times New Roman"/>
                <w:bCs/>
                <w:color w:val="auto"/>
              </w:rPr>
              <w:t>занятия</w:t>
            </w:r>
            <w:proofErr w:type="spellEnd"/>
          </w:p>
        </w:tc>
        <w:tc>
          <w:tcPr>
            <w:tcW w:w="1304" w:type="dxa"/>
            <w:vMerge/>
          </w:tcPr>
          <w:p w14:paraId="01FD5AE3" w14:textId="77777777" w:rsidR="00196466" w:rsidRPr="00221F72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  <w:tc>
          <w:tcPr>
            <w:tcW w:w="1389" w:type="dxa"/>
            <w:vMerge/>
          </w:tcPr>
          <w:p w14:paraId="6F9463B8" w14:textId="77777777" w:rsidR="00196466" w:rsidRPr="00997906" w:rsidRDefault="00196466" w:rsidP="00997906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</w:rPr>
            </w:pPr>
          </w:p>
        </w:tc>
      </w:tr>
      <w:tr w:rsidR="00946072" w:rsidRPr="0072633C" w14:paraId="40D78D1C" w14:textId="77777777" w:rsidTr="000458A0">
        <w:tc>
          <w:tcPr>
            <w:tcW w:w="391" w:type="dxa"/>
          </w:tcPr>
          <w:p w14:paraId="028D6A2E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581" w:type="dxa"/>
          </w:tcPr>
          <w:p w14:paraId="062F0CC7" w14:textId="200F047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Тема 1. Основы организации аналитической работы в </w:t>
            </w:r>
            <w:r w:rsidRPr="000458A0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Pr="000458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bCs/>
                <w:sz w:val="24"/>
                <w:szCs w:val="24"/>
              </w:rPr>
              <w:t>Python</w:t>
            </w:r>
            <w:r w:rsidRPr="000458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bCs/>
                <w:sz w:val="24"/>
                <w:szCs w:val="24"/>
              </w:rPr>
              <w:t>SQL</w:t>
            </w:r>
          </w:p>
        </w:tc>
        <w:tc>
          <w:tcPr>
            <w:tcW w:w="992" w:type="dxa"/>
            <w:vAlign w:val="center"/>
          </w:tcPr>
          <w:p w14:paraId="5609EC43" w14:textId="0881EB2D" w:rsidR="00946072" w:rsidRPr="009840A4" w:rsidRDefault="00946072" w:rsidP="009840A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</w:t>
            </w:r>
            <w:r w:rsidR="009840A4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93" w:type="dxa"/>
            <w:vAlign w:val="center"/>
          </w:tcPr>
          <w:p w14:paraId="55B99920" w14:textId="56861CFD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4C344687" w14:textId="5B1A0F35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vAlign w:val="center"/>
          </w:tcPr>
          <w:p w14:paraId="0C828416" w14:textId="7D1532B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vAlign w:val="center"/>
          </w:tcPr>
          <w:p w14:paraId="77F2C891" w14:textId="0F96BEE2" w:rsidR="00946072" w:rsidRPr="009840A4" w:rsidRDefault="009840A4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389" w:type="dxa"/>
            <w:vMerge w:val="restart"/>
          </w:tcPr>
          <w:p w14:paraId="1591891C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3A1900A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8055D42" w14:textId="18F32A1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>Решение задач, опрос по темам, проверка выполнения домашнего задания</w:t>
            </w:r>
          </w:p>
        </w:tc>
      </w:tr>
      <w:tr w:rsidR="00946072" w:rsidRPr="0072633C" w14:paraId="225970FC" w14:textId="77777777" w:rsidTr="000458A0">
        <w:tc>
          <w:tcPr>
            <w:tcW w:w="391" w:type="dxa"/>
          </w:tcPr>
          <w:p w14:paraId="284D46BC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581" w:type="dxa"/>
          </w:tcPr>
          <w:p w14:paraId="379F72CA" w14:textId="39B836A2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Тема 2. Подготовка данных для анализа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992" w:type="dxa"/>
            <w:vAlign w:val="center"/>
          </w:tcPr>
          <w:p w14:paraId="7B0376B6" w14:textId="6125ECA8" w:rsidR="00946072" w:rsidRPr="009840A4" w:rsidRDefault="009840A4" w:rsidP="009840A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993" w:type="dxa"/>
            <w:vAlign w:val="center"/>
          </w:tcPr>
          <w:p w14:paraId="4EEE2152" w14:textId="1FE63C00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208134B6" w14:textId="1EBD9632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vAlign w:val="center"/>
          </w:tcPr>
          <w:p w14:paraId="17CFEF81" w14:textId="79BB05CF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vAlign w:val="center"/>
          </w:tcPr>
          <w:p w14:paraId="3EC79D16" w14:textId="34932184" w:rsidR="00946072" w:rsidRPr="000458A0" w:rsidRDefault="009840A4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46072" w:rsidRPr="000458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vMerge/>
          </w:tcPr>
          <w:p w14:paraId="0AE23009" w14:textId="6E6AE60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946072" w:rsidRPr="0072633C" w14:paraId="2E323C0E" w14:textId="77777777" w:rsidTr="000458A0">
        <w:trPr>
          <w:trHeight w:val="627"/>
        </w:trPr>
        <w:tc>
          <w:tcPr>
            <w:tcW w:w="391" w:type="dxa"/>
          </w:tcPr>
          <w:p w14:paraId="5C50315C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581" w:type="dxa"/>
          </w:tcPr>
          <w:p w14:paraId="0B829102" w14:textId="63CB3C53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Тема 3. Анализ временных рядов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992" w:type="dxa"/>
            <w:vAlign w:val="center"/>
          </w:tcPr>
          <w:p w14:paraId="2B01B37F" w14:textId="6AF4D788" w:rsidR="00946072" w:rsidRPr="009840A4" w:rsidRDefault="009840A4" w:rsidP="009840A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993" w:type="dxa"/>
            <w:vAlign w:val="center"/>
          </w:tcPr>
          <w:p w14:paraId="7B4FEAB2" w14:textId="363A591C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43EBAD85" w14:textId="05DF0986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vAlign w:val="center"/>
          </w:tcPr>
          <w:p w14:paraId="436C8EB9" w14:textId="52F26C3C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vAlign w:val="center"/>
          </w:tcPr>
          <w:p w14:paraId="0647DC2E" w14:textId="40131B52" w:rsidR="00946072" w:rsidRPr="009840A4" w:rsidRDefault="009840A4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389" w:type="dxa"/>
            <w:vMerge/>
          </w:tcPr>
          <w:p w14:paraId="7B4C0394" w14:textId="16069FD0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946072" w:rsidRPr="0072633C" w14:paraId="5CFF2670" w14:textId="77777777" w:rsidTr="000458A0">
        <w:tc>
          <w:tcPr>
            <w:tcW w:w="391" w:type="dxa"/>
          </w:tcPr>
          <w:p w14:paraId="58369F27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581" w:type="dxa"/>
          </w:tcPr>
          <w:p w14:paraId="4284929B" w14:textId="14210E7C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he-IL"/>
              </w:rPr>
              <w:t xml:space="preserve">Тема 4. </w:t>
            </w: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Подготовка данных для анализа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R</w:t>
            </w: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992" w:type="dxa"/>
            <w:vAlign w:val="center"/>
          </w:tcPr>
          <w:p w14:paraId="72F90C50" w14:textId="0B121689" w:rsidR="00946072" w:rsidRPr="009840A4" w:rsidRDefault="00946072" w:rsidP="009840A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3</w:t>
            </w:r>
            <w:r w:rsidR="009840A4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3" w:type="dxa"/>
            <w:vAlign w:val="center"/>
          </w:tcPr>
          <w:p w14:paraId="575A4841" w14:textId="5CFEA834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14:paraId="3D92D4BB" w14:textId="60A10C1A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vAlign w:val="center"/>
          </w:tcPr>
          <w:p w14:paraId="44F7F215" w14:textId="2930DF04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vAlign w:val="center"/>
          </w:tcPr>
          <w:p w14:paraId="14E29274" w14:textId="12DC299A" w:rsidR="00946072" w:rsidRPr="009840A4" w:rsidRDefault="009840A4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389" w:type="dxa"/>
            <w:vMerge/>
          </w:tcPr>
          <w:p w14:paraId="091A9CD4" w14:textId="172DB453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946072" w:rsidRPr="0072633C" w14:paraId="79D27D61" w14:textId="77777777" w:rsidTr="000458A0">
        <w:tc>
          <w:tcPr>
            <w:tcW w:w="391" w:type="dxa"/>
          </w:tcPr>
          <w:p w14:paraId="43728415" w14:textId="777777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581" w:type="dxa"/>
          </w:tcPr>
          <w:p w14:paraId="1B41FAF7" w14:textId="52050877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he-IL"/>
              </w:rPr>
              <w:t xml:space="preserve">Тема 5. Основные методы статистической обработки данных </w:t>
            </w:r>
            <w:r w:rsidRPr="000458A0">
              <w:rPr>
                <w:rFonts w:ascii="Times New Roman" w:hAnsi="Times New Roman"/>
                <w:sz w:val="24"/>
                <w:szCs w:val="24"/>
              </w:rPr>
              <w:t>R</w:t>
            </w: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A0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992" w:type="dxa"/>
            <w:vAlign w:val="center"/>
          </w:tcPr>
          <w:p w14:paraId="4D458755" w14:textId="4E70670A" w:rsidR="00946072" w:rsidRPr="009840A4" w:rsidRDefault="009840A4" w:rsidP="009840A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993" w:type="dxa"/>
            <w:vAlign w:val="center"/>
          </w:tcPr>
          <w:p w14:paraId="7F65AB28" w14:textId="2A02078F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14:paraId="7A641138" w14:textId="4055E7C8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vAlign w:val="center"/>
          </w:tcPr>
          <w:p w14:paraId="6BF57C90" w14:textId="1A64DF01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vAlign w:val="center"/>
          </w:tcPr>
          <w:p w14:paraId="1C8B3E5C" w14:textId="51812D39" w:rsidR="00946072" w:rsidRPr="000458A0" w:rsidRDefault="009840A4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46072" w:rsidRPr="00045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9" w:type="dxa"/>
            <w:vMerge/>
          </w:tcPr>
          <w:p w14:paraId="5A86A0C5" w14:textId="4F6B8BC0" w:rsidR="00946072" w:rsidRPr="000458A0" w:rsidRDefault="009460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221F72" w:rsidRPr="0072633C" w14:paraId="3F347EB1" w14:textId="77777777" w:rsidTr="000458A0">
        <w:tc>
          <w:tcPr>
            <w:tcW w:w="391" w:type="dxa"/>
          </w:tcPr>
          <w:p w14:paraId="49EC7AA7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581" w:type="dxa"/>
          </w:tcPr>
          <w:p w14:paraId="102A368E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proofErr w:type="spellStart"/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2" w:type="dxa"/>
            <w:vAlign w:val="center"/>
          </w:tcPr>
          <w:p w14:paraId="3E7BAFEA" w14:textId="4B9CF6AD" w:rsidR="00221F72" w:rsidRPr="009840A4" w:rsidRDefault="00221F72" w:rsidP="009840A4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</w:t>
            </w:r>
            <w:r w:rsidR="009840A4">
              <w:rPr>
                <w:rFonts w:ascii="Times New Roman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993" w:type="dxa"/>
            <w:vAlign w:val="center"/>
          </w:tcPr>
          <w:p w14:paraId="2A18850B" w14:textId="24C4297C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vAlign w:val="center"/>
          </w:tcPr>
          <w:p w14:paraId="09B4B318" w14:textId="621DF7D9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89" w:type="dxa"/>
            <w:vAlign w:val="center"/>
          </w:tcPr>
          <w:p w14:paraId="744746C1" w14:textId="2CD2FAFB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04" w:type="dxa"/>
            <w:vAlign w:val="center"/>
          </w:tcPr>
          <w:p w14:paraId="54E61F48" w14:textId="792BEFF4" w:rsidR="00221F72" w:rsidRPr="009840A4" w:rsidRDefault="009840A4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1389" w:type="dxa"/>
          </w:tcPr>
          <w:p w14:paraId="1E6FB9B8" w14:textId="3A5662DA" w:rsidR="00221F72" w:rsidRPr="000458A0" w:rsidRDefault="00460D68" w:rsidP="006F0D2F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/>
                <w:color w:val="auto"/>
                <w:sz w:val="24"/>
                <w:szCs w:val="24"/>
                <w:highlight w:val="yellow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  <w:lang w:val="ru-RU"/>
              </w:rPr>
              <w:t>Согласно учебному плану: контрольная работа</w:t>
            </w:r>
          </w:p>
        </w:tc>
      </w:tr>
      <w:tr w:rsidR="00221F72" w:rsidRPr="0072633C" w14:paraId="54EF5ABF" w14:textId="77777777" w:rsidTr="000458A0">
        <w:trPr>
          <w:trHeight w:val="385"/>
        </w:trPr>
        <w:tc>
          <w:tcPr>
            <w:tcW w:w="391" w:type="dxa"/>
          </w:tcPr>
          <w:p w14:paraId="5BED24A4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81" w:type="dxa"/>
          </w:tcPr>
          <w:p w14:paraId="33A38756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proofErr w:type="spellStart"/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Итого</w:t>
            </w:r>
            <w:proofErr w:type="spellEnd"/>
            <w:r w:rsidRPr="000458A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  <w:vAlign w:val="center"/>
          </w:tcPr>
          <w:p w14:paraId="238BCD54" w14:textId="58657103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14:paraId="4550D63F" w14:textId="0528DC93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vAlign w:val="center"/>
          </w:tcPr>
          <w:p w14:paraId="49381AB5" w14:textId="663761B0" w:rsidR="00221F72" w:rsidRPr="002F57CC" w:rsidRDefault="002F57CC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1389" w:type="dxa"/>
            <w:vAlign w:val="center"/>
          </w:tcPr>
          <w:p w14:paraId="08657A35" w14:textId="7E1A1D7C" w:rsidR="00221F72" w:rsidRPr="002F57CC" w:rsidRDefault="002F57CC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1304" w:type="dxa"/>
            <w:vAlign w:val="center"/>
          </w:tcPr>
          <w:p w14:paraId="0BEFE7E7" w14:textId="35323A7C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0458A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389" w:type="dxa"/>
          </w:tcPr>
          <w:p w14:paraId="0DA02D1D" w14:textId="77777777" w:rsidR="00221F72" w:rsidRPr="000458A0" w:rsidRDefault="00221F72" w:rsidP="00221F72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5031F83D" w14:textId="77777777" w:rsidR="0014749D" w:rsidRPr="0014749D" w:rsidRDefault="0014749D" w:rsidP="0014749D">
      <w:pPr>
        <w:autoSpaceDE w:val="0"/>
        <w:autoSpaceDN w:val="0"/>
        <w:adjustRightInd w:val="0"/>
        <w:ind w:right="-426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bookmarkStart w:id="18" w:name="bookmark14"/>
      <w:bookmarkStart w:id="19" w:name="_Toc163584433"/>
      <w:bookmarkEnd w:id="17"/>
      <w:r w:rsidRPr="0014749D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>*</w:t>
      </w:r>
      <w:r w:rsidRPr="0014749D">
        <w:rPr>
          <w:rFonts w:ascii="Times New Roman" w:eastAsia="Times New Roman" w:hAnsi="Times New Roman" w:cs="Times New Roman"/>
          <w:color w:val="auto"/>
          <w:lang w:bidi="ar-SA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4E1C5129" w14:textId="7222E971" w:rsidR="00460D68" w:rsidRDefault="00460D68">
      <w:pPr>
        <w:rPr>
          <w:rFonts w:ascii="Times New Roman" w:eastAsiaTheme="majorEastAsia" w:hAnsi="Times New Roman" w:cstheme="majorBidi"/>
          <w:b/>
          <w:color w:val="000000" w:themeColor="text1"/>
          <w:sz w:val="28"/>
          <w:szCs w:val="26"/>
        </w:rPr>
      </w:pPr>
    </w:p>
    <w:p w14:paraId="6FFC0359" w14:textId="339273D8" w:rsidR="00B248A0" w:rsidRPr="00653825" w:rsidRDefault="00A21241" w:rsidP="00A21241">
      <w:pPr>
        <w:pStyle w:val="2"/>
        <w:jc w:val="center"/>
        <w:rPr>
          <w:sz w:val="26"/>
        </w:rPr>
      </w:pPr>
      <w:r w:rsidRPr="00653825">
        <w:rPr>
          <w:sz w:val="26"/>
        </w:rPr>
        <w:t xml:space="preserve">5.3 </w:t>
      </w:r>
      <w:r w:rsidR="006169F8" w:rsidRPr="00653825">
        <w:rPr>
          <w:sz w:val="26"/>
        </w:rPr>
        <w:t>Содержание семинаров, практических занятий</w:t>
      </w:r>
      <w:bookmarkEnd w:id="18"/>
      <w:bookmarkEnd w:id="19"/>
    </w:p>
    <w:p w14:paraId="134B5B3F" w14:textId="6B55558A" w:rsidR="000458A0" w:rsidRDefault="00460D68" w:rsidP="00460D68">
      <w:pPr>
        <w:jc w:val="right"/>
        <w:rPr>
          <w:rFonts w:ascii="Times New Roman" w:hAnsi="Times New Roman" w:cs="Times New Roman"/>
          <w:sz w:val="26"/>
          <w:szCs w:val="26"/>
        </w:rPr>
      </w:pPr>
      <w:r w:rsidRPr="00653825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F06C03">
        <w:rPr>
          <w:rFonts w:ascii="Times New Roman" w:hAnsi="Times New Roman" w:cs="Times New Roman"/>
          <w:sz w:val="26"/>
          <w:szCs w:val="26"/>
        </w:rPr>
        <w:t>4</w:t>
      </w:r>
    </w:p>
    <w:tbl>
      <w:tblPr>
        <w:tblStyle w:val="2a"/>
        <w:tblW w:w="10060" w:type="dxa"/>
        <w:tblLook w:val="04A0" w:firstRow="1" w:lastRow="0" w:firstColumn="1" w:lastColumn="0" w:noHBand="0" w:noVBand="1"/>
      </w:tblPr>
      <w:tblGrid>
        <w:gridCol w:w="2263"/>
        <w:gridCol w:w="5387"/>
        <w:gridCol w:w="2410"/>
      </w:tblGrid>
      <w:tr w:rsidR="00E45BCA" w:rsidRPr="00E45BCA" w14:paraId="059E85D2" w14:textId="77777777" w:rsidTr="00E45BCA">
        <w:tc>
          <w:tcPr>
            <w:tcW w:w="2263" w:type="dxa"/>
          </w:tcPr>
          <w:p w14:paraId="4E595596" w14:textId="77777777" w:rsidR="00E45BCA" w:rsidRPr="00E45BCA" w:rsidRDefault="00E45BCA" w:rsidP="00E45BC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45BCA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543549DC" w14:textId="77777777" w:rsidR="00E45BCA" w:rsidRPr="00E45BCA" w:rsidRDefault="00E45BCA" w:rsidP="00E45BC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45BCA">
              <w:rPr>
                <w:rFonts w:ascii="Times New Roman" w:eastAsia="Times New Roman" w:hAnsi="Times New Roman" w:cs="Times New Roman"/>
                <w:b/>
                <w:color w:val="auto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1B5F6C1E" w14:textId="77777777" w:rsidR="00E45BCA" w:rsidRPr="00E45BCA" w:rsidRDefault="00E45BCA" w:rsidP="00E45BCA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2410" w:type="dxa"/>
          </w:tcPr>
          <w:p w14:paraId="36C383A8" w14:textId="77777777" w:rsidR="00E45BCA" w:rsidRPr="00E45BCA" w:rsidRDefault="00E45BCA" w:rsidP="00E45BC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45BCA">
              <w:rPr>
                <w:rFonts w:ascii="Times New Roman" w:eastAsia="Times New Roman" w:hAnsi="Times New Roman" w:cs="Times New Roman"/>
                <w:b/>
                <w:color w:val="auto"/>
              </w:rPr>
              <w:t>Формы проведения занятий</w:t>
            </w:r>
          </w:p>
        </w:tc>
      </w:tr>
      <w:tr w:rsidR="00E45BCA" w:rsidRPr="00E45BCA" w14:paraId="305882F8" w14:textId="77777777" w:rsidTr="00E45BCA">
        <w:trPr>
          <w:trHeight w:val="647"/>
        </w:trPr>
        <w:tc>
          <w:tcPr>
            <w:tcW w:w="2263" w:type="dxa"/>
          </w:tcPr>
          <w:p w14:paraId="2D808F33" w14:textId="4D8124AE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Основы организации аналитической работы в R и </w:t>
            </w:r>
            <w:proofErr w:type="spellStart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Python</w:t>
            </w:r>
            <w:proofErr w:type="spellEnd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 SQL</w:t>
            </w:r>
          </w:p>
        </w:tc>
        <w:tc>
          <w:tcPr>
            <w:tcW w:w="5387" w:type="dxa"/>
          </w:tcPr>
          <w:p w14:paraId="0E2F4856" w14:textId="77777777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Сравнительный анализ языков программирования R и </w:t>
            </w:r>
            <w:proofErr w:type="spellStart"/>
            <w:proofErr w:type="gramStart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Python</w:t>
            </w:r>
            <w:proofErr w:type="spellEnd"/>
            <w:proofErr w:type="gramEnd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 SQL с точки зрения их исходного назначения, строения и сфер применения.  Организация экосистемы R, назначение и возможности основных библиотек. Организация экосистемы </w:t>
            </w:r>
            <w:proofErr w:type="spellStart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Python</w:t>
            </w:r>
            <w:proofErr w:type="spellEnd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назначение и возможности основных библиотек. Базы данных финансовой информации для работы в R и </w:t>
            </w:r>
            <w:proofErr w:type="spellStart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Python</w:t>
            </w:r>
            <w:proofErr w:type="spellEnd"/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 Язык SQL. Типы баз данных</w:t>
            </w:r>
          </w:p>
          <w:p w14:paraId="46F6D353" w14:textId="77777777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Раздел 8, источники 1-5.</w:t>
            </w:r>
          </w:p>
          <w:p w14:paraId="26D88739" w14:textId="0615E6F4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5BC85B04" w14:textId="7D3F46AD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004BC4E9" w14:textId="77777777" w:rsidTr="00E45BCA">
        <w:trPr>
          <w:trHeight w:val="647"/>
        </w:trPr>
        <w:tc>
          <w:tcPr>
            <w:tcW w:w="2263" w:type="dxa"/>
          </w:tcPr>
          <w:p w14:paraId="1BAADD30" w14:textId="4601FC98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Подготовка данных для анализа SQL</w:t>
            </w:r>
          </w:p>
        </w:tc>
        <w:tc>
          <w:tcPr>
            <w:tcW w:w="5387" w:type="dxa"/>
          </w:tcPr>
          <w:p w14:paraId="1BD84321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sz w:val="24"/>
                <w:szCs w:val="24"/>
              </w:rPr>
              <w:t>Типы данных. Типы в базах данных. Структурированные и неструктурированные данные. Количественные и качественные данные. Разреженные данные. Структура SQL запроса. Профилирование распределения. Исключение дубликатов. Преобразование типов. Очистка данных. Подготовка структурированных данных</w:t>
            </w:r>
            <w:r w:rsidRPr="00E45BCA">
              <w:rPr>
                <w:b w:val="0"/>
                <w:bCs w:val="0"/>
                <w:sz w:val="24"/>
                <w:szCs w:val="24"/>
              </w:rPr>
              <w:t xml:space="preserve">. </w:t>
            </w:r>
          </w:p>
          <w:p w14:paraId="52940DEC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 xml:space="preserve">Раздел 8, источники 3, 4 </w:t>
            </w:r>
          </w:p>
          <w:p w14:paraId="04F42F14" w14:textId="14E6F4C6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26BEC9AD" w14:textId="0395F704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702139C6" w14:textId="77777777" w:rsidTr="00E45BCA">
        <w:trPr>
          <w:trHeight w:val="647"/>
        </w:trPr>
        <w:tc>
          <w:tcPr>
            <w:tcW w:w="2263" w:type="dxa"/>
          </w:tcPr>
          <w:p w14:paraId="241A5355" w14:textId="7B83355A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Анализ временных рядов SQL</w:t>
            </w:r>
          </w:p>
        </w:tc>
        <w:tc>
          <w:tcPr>
            <w:tcW w:w="5387" w:type="dxa"/>
          </w:tcPr>
          <w:p w14:paraId="7B4901D4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sz w:val="24"/>
                <w:szCs w:val="24"/>
              </w:rPr>
              <w:t xml:space="preserve">Анализ трендовых данных. Простые тренды. Сравнение временных рядов. Скользящие окна. Анализ с учетом сезонности. </w:t>
            </w:r>
            <w:proofErr w:type="spellStart"/>
            <w:r w:rsidRPr="00E45BCA">
              <w:rPr>
                <w:b w:val="0"/>
                <w:sz w:val="24"/>
                <w:szCs w:val="24"/>
              </w:rPr>
              <w:t>Когортный</w:t>
            </w:r>
            <w:proofErr w:type="spellEnd"/>
            <w:r w:rsidRPr="00E45BCA">
              <w:rPr>
                <w:b w:val="0"/>
                <w:sz w:val="24"/>
                <w:szCs w:val="24"/>
              </w:rPr>
              <w:t xml:space="preserve"> анализ. Связанные </w:t>
            </w:r>
            <w:proofErr w:type="spellStart"/>
            <w:r w:rsidRPr="00E45BCA">
              <w:rPr>
                <w:b w:val="0"/>
                <w:sz w:val="24"/>
                <w:szCs w:val="24"/>
              </w:rPr>
              <w:t>когортные</w:t>
            </w:r>
            <w:proofErr w:type="spellEnd"/>
            <w:r w:rsidRPr="00E45BCA">
              <w:rPr>
                <w:b w:val="0"/>
                <w:sz w:val="24"/>
                <w:szCs w:val="24"/>
              </w:rPr>
              <w:t xml:space="preserve"> анализы</w:t>
            </w:r>
            <w:r w:rsidRPr="00E45BCA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14:paraId="3AD8212B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 xml:space="preserve">Раздел 8, источники 3, 4 </w:t>
            </w:r>
          </w:p>
          <w:p w14:paraId="20FBB8A0" w14:textId="107D51E8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73E6964F" w14:textId="2B31FF9D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704FD910" w14:textId="77777777" w:rsidTr="00E45BCA">
        <w:trPr>
          <w:trHeight w:val="647"/>
        </w:trPr>
        <w:tc>
          <w:tcPr>
            <w:tcW w:w="2263" w:type="dxa"/>
          </w:tcPr>
          <w:p w14:paraId="130233B5" w14:textId="73A2B6DA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данных для анализа R и </w:t>
            </w:r>
            <w:proofErr w:type="spellStart"/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5387" w:type="dxa"/>
          </w:tcPr>
          <w:p w14:paraId="32BBD83F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sz w:val="24"/>
                <w:szCs w:val="24"/>
                <w:lang w:bidi="he-IL"/>
              </w:rPr>
              <w:t xml:space="preserve">Импорт данных. Структуры данных и последовательности. Функции. Работа с диаграммами. Сортировка данных. Преобразование данных. </w:t>
            </w:r>
            <w:r w:rsidRPr="00E45BCA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Общие принципы построения инструментов визуализации: базовые и отдельные графические системы в R. Построение графических объектов в </w:t>
            </w:r>
            <w:proofErr w:type="spellStart"/>
            <w:r w:rsidRPr="00E45BCA">
              <w:rPr>
                <w:b w:val="0"/>
                <w:sz w:val="24"/>
                <w:szCs w:val="24"/>
                <w:lang w:bidi="he-IL"/>
              </w:rPr>
              <w:t>Python</w:t>
            </w:r>
            <w:proofErr w:type="spellEnd"/>
            <w:r w:rsidRPr="00E45BCA">
              <w:rPr>
                <w:b w:val="0"/>
                <w:bCs w:val="0"/>
                <w:sz w:val="24"/>
                <w:szCs w:val="24"/>
              </w:rPr>
              <w:t>.</w:t>
            </w:r>
          </w:p>
          <w:p w14:paraId="6B63ADBE" w14:textId="77777777" w:rsidR="00E45BCA" w:rsidRPr="00E45BCA" w:rsidRDefault="00E45BCA" w:rsidP="00E45BCA">
            <w:pPr>
              <w:pStyle w:val="23"/>
              <w:keepNext/>
              <w:keepLines/>
              <w:tabs>
                <w:tab w:val="left" w:pos="169"/>
              </w:tabs>
              <w:spacing w:line="240" w:lineRule="auto"/>
              <w:jc w:val="both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 xml:space="preserve">Раздел 8, источники 1, 2, 5 </w:t>
            </w:r>
          </w:p>
          <w:p w14:paraId="568668D7" w14:textId="6A0D4F73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7D70ED63" w14:textId="3827F57D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E45BCA" w:rsidRPr="00E45BCA" w14:paraId="7BC76128" w14:textId="77777777" w:rsidTr="00E45BCA">
        <w:trPr>
          <w:trHeight w:val="647"/>
        </w:trPr>
        <w:tc>
          <w:tcPr>
            <w:tcW w:w="2263" w:type="dxa"/>
          </w:tcPr>
          <w:p w14:paraId="736ED0A8" w14:textId="444DBE75" w:rsidR="00E45BCA" w:rsidRPr="00E45BCA" w:rsidRDefault="00E45BCA" w:rsidP="00E45BCA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методы статистической обработки данных R и </w:t>
            </w:r>
            <w:proofErr w:type="spellStart"/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5387" w:type="dxa"/>
          </w:tcPr>
          <w:p w14:paraId="1BADF1AE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314"/>
              </w:tabs>
              <w:spacing w:line="24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color w:val="000000" w:themeColor="text1"/>
                <w:sz w:val="24"/>
                <w:szCs w:val="24"/>
                <w:lang w:bidi="he-IL"/>
              </w:rPr>
              <w:t>Описательные статистики. Корреляции. Тесты. Регрессия. Дисперсионный анализ. Анализ временных рядов</w:t>
            </w:r>
            <w:r w:rsidRPr="00E45BCA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14:paraId="7B1D6032" w14:textId="77777777" w:rsidR="00E45BCA" w:rsidRPr="00E45BCA" w:rsidRDefault="00E45BCA" w:rsidP="00E45BCA">
            <w:pPr>
              <w:pStyle w:val="23"/>
              <w:keepNext/>
              <w:keepLines/>
              <w:shd w:val="clear" w:color="auto" w:fill="auto"/>
              <w:tabs>
                <w:tab w:val="left" w:pos="1314"/>
              </w:tabs>
              <w:spacing w:line="24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 w:rsidRPr="00E45BCA">
              <w:rPr>
                <w:b w:val="0"/>
                <w:bCs w:val="0"/>
                <w:sz w:val="24"/>
                <w:szCs w:val="24"/>
              </w:rPr>
              <w:t>Раздел 8, источники 1, 2, 5</w:t>
            </w:r>
          </w:p>
          <w:p w14:paraId="7D47BE5B" w14:textId="31006303" w:rsidR="00E45BCA" w:rsidRPr="00E45BCA" w:rsidRDefault="00E45BCA" w:rsidP="00E45BCA">
            <w:pPr>
              <w:tabs>
                <w:tab w:val="left" w:pos="330"/>
              </w:tabs>
              <w:autoSpaceDE w:val="0"/>
              <w:autoSpaceDN w:val="0"/>
              <w:adjustRightInd w:val="0"/>
              <w:ind w:left="46" w:firstLine="426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9, источники 1-9</w:t>
            </w:r>
          </w:p>
        </w:tc>
        <w:tc>
          <w:tcPr>
            <w:tcW w:w="2410" w:type="dxa"/>
          </w:tcPr>
          <w:p w14:paraId="445E96AE" w14:textId="700192E0" w:rsidR="00E45BCA" w:rsidRPr="00E45BCA" w:rsidRDefault="00E45BCA" w:rsidP="00E45B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45BCA"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</w:tbl>
    <w:p w14:paraId="0793E2AD" w14:textId="77777777" w:rsidR="000458A0" w:rsidRPr="000458A0" w:rsidRDefault="000458A0" w:rsidP="000458A0">
      <w:pPr>
        <w:rPr>
          <w:rFonts w:ascii="Times New Roman" w:hAnsi="Times New Roman" w:cs="Times New Roman"/>
          <w:sz w:val="26"/>
          <w:szCs w:val="26"/>
        </w:rPr>
      </w:pPr>
    </w:p>
    <w:p w14:paraId="2DA504AE" w14:textId="34CAD236" w:rsidR="00020B8F" w:rsidRDefault="00020B8F">
      <w:pPr>
        <w:rPr>
          <w:sz w:val="2"/>
          <w:szCs w:val="2"/>
        </w:rPr>
      </w:pPr>
    </w:p>
    <w:p w14:paraId="10AAFEF9" w14:textId="2CC3F6D0" w:rsidR="00B248A0" w:rsidRPr="00A605C5" w:rsidRDefault="00A21241" w:rsidP="00E45BCA">
      <w:pPr>
        <w:pStyle w:val="1"/>
        <w:jc w:val="both"/>
      </w:pPr>
      <w:bookmarkStart w:id="20" w:name="bookmark15"/>
      <w:bookmarkStart w:id="21" w:name="_Toc163584464"/>
      <w:r>
        <w:t xml:space="preserve">6. </w:t>
      </w:r>
      <w:r w:rsidR="006169F8" w:rsidRPr="00A605C5">
        <w:t>Перечень учебно-методического обеспечения для самостоятельной работы обучающихся по дисциплине</w:t>
      </w:r>
      <w:bookmarkEnd w:id="20"/>
      <w:bookmarkEnd w:id="21"/>
    </w:p>
    <w:p w14:paraId="0B0442BE" w14:textId="43548EF5" w:rsidR="00B248A0" w:rsidRDefault="00A21241" w:rsidP="00E45BCA">
      <w:pPr>
        <w:pStyle w:val="2"/>
        <w:jc w:val="both"/>
      </w:pPr>
      <w:bookmarkStart w:id="22" w:name="bookmark16"/>
      <w:bookmarkStart w:id="23" w:name="_Toc163584465"/>
      <w:r>
        <w:t xml:space="preserve">6.1 </w:t>
      </w:r>
      <w:r w:rsidR="006169F8" w:rsidRPr="00A605C5">
        <w:t>Перечень вопросов, отводимых на самостоятельное освоение дисциплины, формы внеаудиторной</w:t>
      </w:r>
      <w:r w:rsidR="006169F8" w:rsidRPr="007673AC">
        <w:t xml:space="preserve"> самостоятельной работы</w:t>
      </w:r>
      <w:bookmarkEnd w:id="22"/>
      <w:bookmarkEnd w:id="23"/>
    </w:p>
    <w:p w14:paraId="04F8B695" w14:textId="6019975A" w:rsidR="00C26D0C" w:rsidRDefault="00C26D0C" w:rsidP="00C26D0C">
      <w:pPr>
        <w:pStyle w:val="210"/>
        <w:shd w:val="clear" w:color="auto" w:fill="auto"/>
        <w:spacing w:line="480" w:lineRule="exact"/>
        <w:ind w:firstLine="743"/>
        <w:jc w:val="right"/>
      </w:pPr>
      <w:r>
        <w:t xml:space="preserve">Таблица </w:t>
      </w:r>
      <w:r w:rsidR="00F06C03">
        <w:t>5</w:t>
      </w:r>
    </w:p>
    <w:tbl>
      <w:tblPr>
        <w:tblStyle w:val="ae"/>
        <w:tblW w:w="10065" w:type="dxa"/>
        <w:tblInd w:w="-5" w:type="dxa"/>
        <w:tblLook w:val="04A0" w:firstRow="1" w:lastRow="0" w:firstColumn="1" w:lastColumn="0" w:noHBand="0" w:noVBand="1"/>
      </w:tblPr>
      <w:tblGrid>
        <w:gridCol w:w="3315"/>
        <w:gridCol w:w="3379"/>
        <w:gridCol w:w="3371"/>
      </w:tblGrid>
      <w:tr w:rsidR="0098415B" w:rsidRPr="007673AC" w14:paraId="6D3C66B4" w14:textId="77777777" w:rsidTr="0014749D">
        <w:tc>
          <w:tcPr>
            <w:tcW w:w="3315" w:type="dxa"/>
            <w:vAlign w:val="center"/>
          </w:tcPr>
          <w:p w14:paraId="0B811F3A" w14:textId="7A33C300" w:rsidR="0098415B" w:rsidRPr="007673AC" w:rsidRDefault="0098415B" w:rsidP="007673AC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</w:pPr>
            <w:proofErr w:type="spellStart"/>
            <w:r w:rsidRPr="00A21241">
              <w:rPr>
                <w:rFonts w:ascii="Times New Roman" w:eastAsia="Times New Roman" w:hAnsi="Times New Roman"/>
                <w:b/>
                <w:bCs/>
                <w:color w:val="auto"/>
                <w:lang w:val="ru-RU"/>
              </w:rPr>
              <w:t>Наи</w:t>
            </w:r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>менование</w:t>
            </w:r>
            <w:proofErr w:type="spellEnd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</w:t>
            </w:r>
            <w:proofErr w:type="spellStart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>тем</w:t>
            </w:r>
            <w:proofErr w:type="spellEnd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 (</w:t>
            </w:r>
            <w:proofErr w:type="spellStart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>разделов</w:t>
            </w:r>
            <w:proofErr w:type="spellEnd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 xml:space="preserve">) </w:t>
            </w:r>
            <w:proofErr w:type="spellStart"/>
            <w:r w:rsidRPr="007673AC">
              <w:rPr>
                <w:rFonts w:ascii="Times New Roman" w:eastAsia="Times New Roman" w:hAnsi="Times New Roman"/>
                <w:b/>
                <w:bCs/>
                <w:color w:val="auto"/>
              </w:rPr>
              <w:t>дисциплины</w:t>
            </w:r>
            <w:proofErr w:type="spellEnd"/>
          </w:p>
        </w:tc>
        <w:tc>
          <w:tcPr>
            <w:tcW w:w="3379" w:type="dxa"/>
            <w:vAlign w:val="center"/>
          </w:tcPr>
          <w:p w14:paraId="7397B34F" w14:textId="1C74E31B" w:rsidR="0098415B" w:rsidRPr="007673AC" w:rsidRDefault="0098415B" w:rsidP="007673AC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</w:pPr>
            <w:r w:rsidRPr="007673AC"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371" w:type="dxa"/>
            <w:vAlign w:val="center"/>
          </w:tcPr>
          <w:p w14:paraId="1DC6C33B" w14:textId="0A628AAD" w:rsidR="0098415B" w:rsidRPr="007673AC" w:rsidRDefault="0098415B" w:rsidP="007673AC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</w:pPr>
            <w:r w:rsidRPr="007673AC">
              <w:rPr>
                <w:rFonts w:ascii="Times New Roman" w:eastAsia="Times New Roman" w:hAnsi="Times New Roman"/>
                <w:b/>
                <w:bCs/>
                <w:color w:val="auto"/>
                <w:lang w:val="ru-RU" w:eastAsia="ru-RU"/>
              </w:rPr>
              <w:t>Формы внеаудиторной самостоятельной работы</w:t>
            </w:r>
          </w:p>
        </w:tc>
      </w:tr>
      <w:tr w:rsidR="00E86911" w:rsidRPr="007673AC" w14:paraId="2867A852" w14:textId="77777777" w:rsidTr="0014749D">
        <w:tc>
          <w:tcPr>
            <w:tcW w:w="3315" w:type="dxa"/>
          </w:tcPr>
          <w:p w14:paraId="413CF10A" w14:textId="1E2300FF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организации аналитической работы в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Python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3379" w:type="dxa"/>
          </w:tcPr>
          <w:p w14:paraId="59F7EAF7" w14:textId="331C7FB0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Этапы анализа данных. Последовательные шаги при выполнении запросов и анализа.</w:t>
            </w:r>
          </w:p>
        </w:tc>
        <w:tc>
          <w:tcPr>
            <w:tcW w:w="3371" w:type="dxa"/>
          </w:tcPr>
          <w:p w14:paraId="16FDF9DF" w14:textId="3FAB24DA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с учебной и справочной литературой по рекомендованным источникам. </w:t>
            </w:r>
            <w:proofErr w:type="spellStart"/>
            <w:r w:rsidRPr="00A3190E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proofErr w:type="spellEnd"/>
            <w:r w:rsidRPr="00A3190E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Pr="00A3190E">
              <w:rPr>
                <w:rFonts w:ascii="Times New Roman" w:hAnsi="Times New Roman"/>
                <w:sz w:val="24"/>
                <w:szCs w:val="24"/>
              </w:rPr>
              <w:t>решению</w:t>
            </w:r>
            <w:proofErr w:type="spellEnd"/>
            <w:r w:rsidRPr="00A31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190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</w:p>
        </w:tc>
      </w:tr>
      <w:tr w:rsidR="00E86911" w:rsidRPr="007673AC" w14:paraId="6204E354" w14:textId="77777777" w:rsidTr="0014749D">
        <w:tc>
          <w:tcPr>
            <w:tcW w:w="3315" w:type="dxa"/>
          </w:tcPr>
          <w:p w14:paraId="2BB11022" w14:textId="0B76AFD5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Подготовка данных для анализа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3379" w:type="dxa"/>
          </w:tcPr>
          <w:p w14:paraId="42C4A09F" w14:textId="094E6895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Типы данных. Структура 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SQL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-запроса</w:t>
            </w:r>
          </w:p>
        </w:tc>
        <w:tc>
          <w:tcPr>
            <w:tcW w:w="3371" w:type="dxa"/>
          </w:tcPr>
          <w:p w14:paraId="0C52DD6A" w14:textId="6D90F3BA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E86911" w:rsidRPr="007673AC" w14:paraId="19F969B5" w14:textId="77777777" w:rsidTr="0014749D">
        <w:tc>
          <w:tcPr>
            <w:tcW w:w="3315" w:type="dxa"/>
          </w:tcPr>
          <w:p w14:paraId="7091F3B7" w14:textId="4A33B07D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Анализ временных рядов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SQL</w:t>
            </w:r>
          </w:p>
        </w:tc>
        <w:tc>
          <w:tcPr>
            <w:tcW w:w="3379" w:type="dxa"/>
          </w:tcPr>
          <w:p w14:paraId="2A3FAA65" w14:textId="515099C4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Форматирование дат и временных рядов. Арифметические действия с датами. Арифметические действия со временем.</w:t>
            </w:r>
          </w:p>
        </w:tc>
        <w:tc>
          <w:tcPr>
            <w:tcW w:w="3371" w:type="dxa"/>
          </w:tcPr>
          <w:p w14:paraId="6778A25B" w14:textId="5E0351C0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</w:t>
            </w:r>
            <w:proofErr w:type="spellStart"/>
            <w:r w:rsidRPr="00A3190E">
              <w:rPr>
                <w:rFonts w:ascii="Times New Roman" w:hAnsi="Times New Roman"/>
                <w:sz w:val="24"/>
                <w:szCs w:val="24"/>
              </w:rPr>
              <w:t>ию</w:t>
            </w:r>
            <w:proofErr w:type="spellEnd"/>
            <w:r w:rsidRPr="00A31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190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</w:p>
        </w:tc>
      </w:tr>
      <w:tr w:rsidR="00E86911" w:rsidRPr="007673AC" w14:paraId="064DF418" w14:textId="77777777" w:rsidTr="0014749D">
        <w:tc>
          <w:tcPr>
            <w:tcW w:w="3315" w:type="dxa"/>
          </w:tcPr>
          <w:p w14:paraId="105906C5" w14:textId="625DAC78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Подготовка данных для анализа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3379" w:type="dxa"/>
          </w:tcPr>
          <w:p w14:paraId="4463B712" w14:textId="5B0189D9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Структуры данных в 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R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. Векторы. Матрицы. Массивы данных. Таблицы данных. Факторы. Списки.</w:t>
            </w:r>
          </w:p>
          <w:p w14:paraId="42656804" w14:textId="05E16F2D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Структуры данных и последовательностей в </w:t>
            </w:r>
            <w:r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Python.</w:t>
            </w:r>
          </w:p>
        </w:tc>
        <w:tc>
          <w:tcPr>
            <w:tcW w:w="3371" w:type="dxa"/>
          </w:tcPr>
          <w:p w14:paraId="475440FD" w14:textId="5D2C2185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E86911" w:rsidRPr="007673AC" w14:paraId="1837CA55" w14:textId="77777777" w:rsidTr="0014749D">
        <w:tc>
          <w:tcPr>
            <w:tcW w:w="3315" w:type="dxa"/>
          </w:tcPr>
          <w:p w14:paraId="7799E973" w14:textId="45286AF0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he-IL"/>
              </w:rPr>
              <w:t xml:space="preserve">Основные методы статистической обработки данных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</w:p>
        </w:tc>
        <w:tc>
          <w:tcPr>
            <w:tcW w:w="3379" w:type="dxa"/>
          </w:tcPr>
          <w:p w14:paraId="19F1FDA1" w14:textId="77777777" w:rsidR="00E86911" w:rsidRDefault="00A3190E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Визуализация финансовых данных в среде </w:t>
            </w:r>
            <w:r w:rsidRPr="00A3190E">
              <w:rPr>
                <w:rFonts w:ascii="Times New Roman" w:hAnsi="Times New Roman"/>
                <w:sz w:val="24"/>
                <w:szCs w:val="24"/>
              </w:rPr>
              <w:t>R</w:t>
            </w: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3190E">
              <w:rPr>
                <w:rFonts w:ascii="Times New Roman" w:hAnsi="Times New Roman"/>
                <w:sz w:val="24"/>
                <w:szCs w:val="24"/>
                <w:lang w:bidi="he-IL"/>
              </w:rPr>
              <w:t>Python</w:t>
            </w:r>
            <w:r w:rsidR="00E86911" w:rsidRPr="00A3190E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  <w:t>.</w:t>
            </w:r>
          </w:p>
          <w:p w14:paraId="669DCB79" w14:textId="1A114752" w:rsidR="00A3190E" w:rsidRPr="00A3190E" w:rsidRDefault="00A3190E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ind w:firstLine="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ru-RU" w:bidi="he-IL"/>
              </w:rPr>
              <w:t>Основные направления современных методов многомерной классификации наблюдений.</w:t>
            </w:r>
          </w:p>
        </w:tc>
        <w:tc>
          <w:tcPr>
            <w:tcW w:w="3371" w:type="dxa"/>
          </w:tcPr>
          <w:p w14:paraId="4E93D3F9" w14:textId="3229791D" w:rsidR="00E86911" w:rsidRPr="00A3190E" w:rsidRDefault="00E86911" w:rsidP="00E86911">
            <w:p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A3190E">
              <w:rPr>
                <w:rFonts w:ascii="Times New Roman" w:hAnsi="Times New Roman"/>
                <w:sz w:val="24"/>
                <w:szCs w:val="24"/>
                <w:lang w:val="ru-RU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</w:tbl>
    <w:p w14:paraId="118337BA" w14:textId="3FE69AF1" w:rsidR="00B248A0" w:rsidRPr="00A3190E" w:rsidRDefault="00E86911">
      <w:pPr>
        <w:rPr>
          <w:sz w:val="2"/>
          <w:szCs w:val="2"/>
        </w:rPr>
      </w:pPr>
      <w:r w:rsidRPr="00A3190E">
        <w:rPr>
          <w:sz w:val="2"/>
          <w:szCs w:val="2"/>
        </w:rPr>
        <w:t xml:space="preserve">                         </w:t>
      </w:r>
    </w:p>
    <w:p w14:paraId="2A1EE32B" w14:textId="77777777" w:rsidR="00B248A0" w:rsidRDefault="00B248A0">
      <w:pPr>
        <w:rPr>
          <w:sz w:val="2"/>
          <w:szCs w:val="2"/>
        </w:rPr>
      </w:pPr>
    </w:p>
    <w:p w14:paraId="1C1C6368" w14:textId="77777777" w:rsidR="00997906" w:rsidRDefault="00997906" w:rsidP="00997906">
      <w:pPr>
        <w:pStyle w:val="210"/>
        <w:spacing w:line="480" w:lineRule="exact"/>
        <w:ind w:left="567"/>
        <w:rPr>
          <w:b/>
          <w:bCs/>
        </w:rPr>
      </w:pPr>
      <w:bookmarkStart w:id="24" w:name="bookmark17"/>
    </w:p>
    <w:p w14:paraId="7DFDAC5A" w14:textId="3BE51230" w:rsidR="00B248A0" w:rsidRPr="00997906" w:rsidRDefault="00A21241" w:rsidP="0014749D">
      <w:pPr>
        <w:pStyle w:val="2"/>
        <w:spacing w:before="0" w:line="360" w:lineRule="auto"/>
        <w:contextualSpacing/>
        <w:jc w:val="center"/>
      </w:pPr>
      <w:bookmarkStart w:id="25" w:name="_Toc163584466"/>
      <w:r>
        <w:t xml:space="preserve">6.2 </w:t>
      </w:r>
      <w:r w:rsidR="006169F8" w:rsidRPr="00997906">
        <w:t>Перечень вопросов, заданий, тем для подготовки к текущему контролю</w:t>
      </w:r>
      <w:bookmarkEnd w:id="24"/>
      <w:bookmarkEnd w:id="25"/>
    </w:p>
    <w:p w14:paraId="46789D71" w14:textId="77777777" w:rsidR="00A3190E" w:rsidRPr="00A3190E" w:rsidRDefault="00A3190E" w:rsidP="0014749D">
      <w:pPr>
        <w:pStyle w:val="ac"/>
        <w:spacing w:line="360" w:lineRule="auto"/>
        <w:ind w:left="432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bookmark19"/>
      <w:r w:rsidRPr="00A3190E">
        <w:rPr>
          <w:rFonts w:ascii="Times New Roman" w:hAnsi="Times New Roman" w:cs="Times New Roman"/>
          <w:b/>
          <w:bCs/>
          <w:color w:val="323130"/>
          <w:sz w:val="28"/>
          <w:szCs w:val="28"/>
        </w:rPr>
        <w:t>Примерные задания контрольной работы</w:t>
      </w:r>
    </w:p>
    <w:p w14:paraId="0280E44B" w14:textId="77777777" w:rsidR="00EC6720" w:rsidRPr="00EC6720" w:rsidRDefault="008764F5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/>
          <w:sz w:val="28"/>
          <w:szCs w:val="28"/>
          <w:lang w:bidi="he-IL"/>
        </w:rPr>
      </w:pP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Структуры данных. </w:t>
      </w:r>
      <w:r w:rsidR="00F156BB"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В программной среде языка </w:t>
      </w:r>
      <w:r w:rsidR="00F156BB"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/>
        </w:rPr>
        <w:t>SQL</w:t>
      </w:r>
      <w:r w:rsidR="00F156BB"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осуществить запрос к базе данных. </w:t>
      </w:r>
      <w:r w:rsidR="00297EE4" w:rsidRPr="00EC6720">
        <w:rPr>
          <w:rFonts w:ascii="Times New Roman" w:hAnsi="Times New Roman"/>
          <w:sz w:val="28"/>
          <w:szCs w:val="28"/>
          <w:lang w:bidi="he-IL"/>
        </w:rPr>
        <w:t>Провести предварительную обработку исходных данных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>.</w:t>
      </w:r>
    </w:p>
    <w:p w14:paraId="6394BCFC" w14:textId="77777777" w:rsidR="00EC6720" w:rsidRPr="00EC6720" w:rsidRDefault="00A3190E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</w:pP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В программной среде языка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 импортировать исходные данные из представленного файла формата .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/>
        </w:rPr>
        <w:t>csv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, библиотеки </w:t>
      </w:r>
      <w:proofErr w:type="spellStart"/>
      <w:r w:rsidRPr="00EC6720">
        <w:rPr>
          <w:rFonts w:ascii="Times New Roman" w:hAnsi="Times New Roman"/>
          <w:sz w:val="28"/>
          <w:szCs w:val="28"/>
          <w:lang w:bidi="he-IL"/>
        </w:rPr>
        <w:t>NumPy</w:t>
      </w:r>
      <w:proofErr w:type="spellEnd"/>
      <w:r w:rsidRPr="00EC6720">
        <w:rPr>
          <w:rFonts w:ascii="Times New Roman" w:hAnsi="Times New Roman"/>
          <w:sz w:val="28"/>
          <w:szCs w:val="28"/>
          <w:lang w:bidi="he-IL"/>
        </w:rPr>
        <w:t xml:space="preserve">, </w:t>
      </w:r>
      <w:proofErr w:type="spellStart"/>
      <w:r w:rsidRPr="00EC6720">
        <w:rPr>
          <w:rFonts w:ascii="Times New Roman" w:hAnsi="Times New Roman"/>
          <w:sz w:val="28"/>
          <w:szCs w:val="28"/>
          <w:lang w:bidi="he-IL"/>
        </w:rPr>
        <w:t>Matplotlib</w:t>
      </w:r>
      <w:proofErr w:type="spellEnd"/>
      <w:r w:rsidRPr="00EC6720">
        <w:rPr>
          <w:rFonts w:ascii="Times New Roman" w:hAnsi="Times New Roman"/>
          <w:sz w:val="28"/>
          <w:szCs w:val="28"/>
          <w:lang w:bidi="he-IL"/>
        </w:rPr>
        <w:t xml:space="preserve"> и </w:t>
      </w:r>
      <w:proofErr w:type="spellStart"/>
      <w:r w:rsidRPr="00EC6720">
        <w:rPr>
          <w:rFonts w:ascii="Times New Roman" w:hAnsi="Times New Roman"/>
          <w:sz w:val="28"/>
          <w:szCs w:val="28"/>
          <w:lang w:bidi="he-IL"/>
        </w:rPr>
        <w:t>Pandas</w:t>
      </w:r>
      <w:proofErr w:type="spellEnd"/>
      <w:r w:rsidRPr="00EC6720">
        <w:rPr>
          <w:rFonts w:ascii="Times New Roman" w:hAnsi="Times New Roman"/>
          <w:sz w:val="28"/>
          <w:szCs w:val="28"/>
          <w:lang w:bidi="he-IL"/>
        </w:rPr>
        <w:t>. Провести предварительную обработку исходных данных, построить все виды подходящих графиков.</w:t>
      </w:r>
    </w:p>
    <w:p w14:paraId="368E2A09" w14:textId="644AF3A2" w:rsidR="00EC6720" w:rsidRPr="00F12FBB" w:rsidRDefault="00A3190E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Используя инструменты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импортировать представленный набор данных.  </w:t>
      </w:r>
      <w:r w:rsidR="00EC6720" w:rsidRPr="00EC6720">
        <w:rPr>
          <w:rFonts w:ascii="Times New Roman" w:hAnsi="Times New Roman"/>
          <w:sz w:val="28"/>
          <w:szCs w:val="28"/>
          <w:lang w:bidi="he-IL"/>
        </w:rPr>
        <w:t>Провести предварительную обработку исходных данных, построить все виды подходящих графиков</w:t>
      </w:r>
      <w:r w:rsidRPr="00EC6720">
        <w:rPr>
          <w:rFonts w:ascii="Times New Roman" w:hAnsi="Times New Roman"/>
          <w:sz w:val="28"/>
          <w:szCs w:val="28"/>
          <w:lang w:bidi="he-IL"/>
        </w:rPr>
        <w:t>.</w:t>
      </w:r>
    </w:p>
    <w:p w14:paraId="2A716F09" w14:textId="1EE1BBA8" w:rsidR="00F12FBB" w:rsidRPr="00F12FBB" w:rsidRDefault="00F12FBB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Нахождение взаимосвязи между числовыми переменными используя импортированные данные в среде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="00AD3A90"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(коэффициент Пирсона)</w:t>
      </w:r>
    </w:p>
    <w:p w14:paraId="7AC72F27" w14:textId="47408506" w:rsidR="00F12FBB" w:rsidRPr="00F12FBB" w:rsidRDefault="00F12FBB" w:rsidP="00F12FBB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Нахождение взаимосвязи между категориальными переменными используя импортированные данные в среде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(коэффициент </w:t>
      </w:r>
      <w:proofErr w:type="spellStart"/>
      <w:r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>Крамера</w:t>
      </w:r>
      <w:proofErr w:type="spellEnd"/>
      <w:r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>)</w:t>
      </w:r>
    </w:p>
    <w:p w14:paraId="087E76B6" w14:textId="71F553B4" w:rsidR="00F12FBB" w:rsidRPr="00F12FBB" w:rsidRDefault="00221116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Cs/>
          <w:color w:val="323130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В среде </w:t>
      </w:r>
      <w:r w:rsidRPr="00EC6720">
        <w:rPr>
          <w:rFonts w:ascii="Times New Roman" w:hAnsi="Times New Roman"/>
          <w:sz w:val="28"/>
          <w:szCs w:val="28"/>
          <w:lang w:val="en-US" w:bidi="he-IL"/>
        </w:rPr>
        <w:t>Python</w:t>
      </w:r>
      <w:r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Pr="00EC6720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</w:rPr>
        <w:t xml:space="preserve">регрессионный анализ. Проверка качества </w:t>
      </w:r>
      <w:r>
        <w:rPr>
          <w:rFonts w:ascii="Times New Roman" w:hAnsi="Times New Roman" w:cs="Times New Roman"/>
          <w:bCs/>
          <w:iCs/>
          <w:color w:val="323130"/>
          <w:sz w:val="28"/>
          <w:szCs w:val="28"/>
        </w:rPr>
        <w:lastRenderedPageBreak/>
        <w:t>модели.</w:t>
      </w:r>
    </w:p>
    <w:p w14:paraId="3A2037A4" w14:textId="3040AA17" w:rsidR="00A3190E" w:rsidRPr="001E1C81" w:rsidRDefault="00A3190E" w:rsidP="00381A07">
      <w:pPr>
        <w:pStyle w:val="ac"/>
        <w:numPr>
          <w:ilvl w:val="0"/>
          <w:numId w:val="12"/>
        </w:numPr>
        <w:spacing w:line="360" w:lineRule="auto"/>
        <w:ind w:right="70"/>
        <w:jc w:val="both"/>
        <w:rPr>
          <w:rFonts w:ascii="Times New Roman" w:hAnsi="Times New Roman" w:cs="Times New Roman"/>
          <w:bCs/>
          <w:i/>
          <w:color w:val="323130"/>
          <w:sz w:val="28"/>
          <w:szCs w:val="28"/>
        </w:rPr>
      </w:pPr>
      <w:r w:rsidRPr="001E1C81">
        <w:rPr>
          <w:rFonts w:ascii="Times New Roman" w:hAnsi="Times New Roman"/>
          <w:sz w:val="28"/>
          <w:szCs w:val="28"/>
          <w:lang w:bidi="he-IL"/>
        </w:rPr>
        <w:t xml:space="preserve">По представленным данным анализа главных компонент </w:t>
      </w:r>
      <w:r w:rsidR="001E1C81" w:rsidRPr="001E1C81">
        <w:rPr>
          <w:rFonts w:ascii="Times New Roman" w:hAnsi="Times New Roman"/>
          <w:sz w:val="28"/>
          <w:szCs w:val="28"/>
          <w:lang w:bidi="he-IL"/>
        </w:rPr>
        <w:t xml:space="preserve">провести дисперсионный анализ в среде </w:t>
      </w:r>
      <w:r w:rsidR="001E1C81" w:rsidRPr="001E1C81">
        <w:rPr>
          <w:rFonts w:ascii="Times New Roman" w:hAnsi="Times New Roman"/>
          <w:sz w:val="28"/>
          <w:szCs w:val="28"/>
          <w:lang w:val="en-US" w:bidi="he-IL"/>
        </w:rPr>
        <w:t>Python</w:t>
      </w:r>
      <w:r w:rsidR="001E1C81" w:rsidRPr="001E1C81">
        <w:rPr>
          <w:rFonts w:ascii="Times New Roman" w:hAnsi="Times New Roman"/>
          <w:sz w:val="28"/>
          <w:szCs w:val="28"/>
          <w:lang w:bidi="he-IL"/>
        </w:rPr>
        <w:t xml:space="preserve"> и среде </w:t>
      </w:r>
      <w:r w:rsidR="001E1C81" w:rsidRPr="001E1C81">
        <w:rPr>
          <w:rFonts w:ascii="Times New Roman" w:hAnsi="Times New Roman" w:cs="Times New Roman"/>
          <w:bCs/>
          <w:iCs/>
          <w:color w:val="323130"/>
          <w:sz w:val="28"/>
          <w:szCs w:val="28"/>
          <w:lang w:val="en-US" w:bidi="he-IL"/>
        </w:rPr>
        <w:t>R</w:t>
      </w:r>
      <w:r w:rsidRPr="001E1C81">
        <w:rPr>
          <w:rFonts w:ascii="Times New Roman" w:hAnsi="Times New Roman"/>
          <w:sz w:val="28"/>
          <w:szCs w:val="28"/>
          <w:lang w:bidi="he-IL"/>
        </w:rPr>
        <w:t xml:space="preserve">.  </w:t>
      </w:r>
      <w:bookmarkStart w:id="27" w:name="_Hlk83041316"/>
      <w:bookmarkEnd w:id="27"/>
    </w:p>
    <w:p w14:paraId="15D013B5" w14:textId="77777777" w:rsidR="00A3190E" w:rsidRPr="000C50DC" w:rsidRDefault="00A3190E" w:rsidP="0014749D">
      <w:pPr>
        <w:pStyle w:val="ac"/>
        <w:keepNext/>
        <w:spacing w:line="360" w:lineRule="auto"/>
        <w:ind w:left="432"/>
        <w:jc w:val="both"/>
        <w:outlineLvl w:val="0"/>
        <w:rPr>
          <w:rStyle w:val="10"/>
        </w:rPr>
      </w:pPr>
      <w:bookmarkStart w:id="28" w:name="_Toc163584467"/>
      <w:bookmarkStart w:id="29" w:name="bookmark21"/>
      <w:bookmarkStart w:id="30" w:name="_Hlk104211204"/>
      <w:bookmarkEnd w:id="26"/>
      <w:r w:rsidRPr="00C31D17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C50DC">
        <w:rPr>
          <w:rStyle w:val="10"/>
        </w:rPr>
        <w:t>. Фонд оценочных средств для проведения промежуточной аттестации обучающихся по дисциплине:</w:t>
      </w:r>
      <w:bookmarkEnd w:id="28"/>
    </w:p>
    <w:p w14:paraId="6A90C4B8" w14:textId="77777777" w:rsidR="00A3190E" w:rsidRPr="00A3190E" w:rsidRDefault="00A3190E" w:rsidP="00A319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90E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A319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90E">
        <w:rPr>
          <w:rFonts w:ascii="Times New Roman" w:hAnsi="Times New Roman" w:cs="Times New Roman"/>
          <w:sz w:val="28"/>
          <w:szCs w:val="28"/>
        </w:rPr>
        <w:t>п.2.</w:t>
      </w:r>
      <w:r w:rsidRPr="00A3190E">
        <w:rPr>
          <w:rFonts w:ascii="Times New Roman" w:hAnsi="Times New Roman" w:cs="Times New Roman"/>
          <w:b/>
          <w:sz w:val="28"/>
          <w:szCs w:val="28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1" w:name="_Toc73917222"/>
      <w:bookmarkStart w:id="32" w:name="_Toc118310183"/>
    </w:p>
    <w:p w14:paraId="4ED7A900" w14:textId="77777777" w:rsidR="00A3190E" w:rsidRPr="00A3190E" w:rsidRDefault="00A3190E" w:rsidP="00A3190E">
      <w:pPr>
        <w:keepNext/>
        <w:keepLines/>
        <w:spacing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6"/>
        </w:rPr>
      </w:pPr>
      <w:bookmarkStart w:id="33" w:name="_Toc163584468"/>
      <w:r w:rsidRPr="00A3190E">
        <w:rPr>
          <w:rFonts w:ascii="Times New Roman" w:hAnsi="Times New Roman" w:cs="Times New Roman"/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1"/>
      <w:bookmarkEnd w:id="32"/>
      <w:bookmarkEnd w:id="33"/>
    </w:p>
    <w:p w14:paraId="427B3CE4" w14:textId="2CEABDBD" w:rsidR="00A3190E" w:rsidRDefault="00A3190E" w:rsidP="00A3190E">
      <w:pPr>
        <w:keepNext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34" w:name="_Toc84171442"/>
      <w:bookmarkStart w:id="35" w:name="_Toc163584469"/>
      <w:r w:rsidRPr="000536A9">
        <w:rPr>
          <w:rFonts w:ascii="Times New Roman" w:eastAsia="Times New Roman" w:hAnsi="Times New Roman" w:cs="Times New Roman"/>
          <w:sz w:val="28"/>
          <w:szCs w:val="28"/>
        </w:rPr>
        <w:t>Таблица 6</w:t>
      </w:r>
      <w:bookmarkEnd w:id="34"/>
      <w:bookmarkEnd w:id="35"/>
    </w:p>
    <w:p w14:paraId="447DBCC6" w14:textId="6F7E90AD" w:rsidR="00740224" w:rsidRDefault="00740224" w:rsidP="00A3190E">
      <w:pPr>
        <w:keepNext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2"/>
        <w:tblW w:w="9918" w:type="dxa"/>
        <w:tblLook w:val="04A0" w:firstRow="1" w:lastRow="0" w:firstColumn="1" w:lastColumn="0" w:noHBand="0" w:noVBand="1"/>
      </w:tblPr>
      <w:tblGrid>
        <w:gridCol w:w="2029"/>
        <w:gridCol w:w="2219"/>
        <w:gridCol w:w="2693"/>
        <w:gridCol w:w="2977"/>
      </w:tblGrid>
      <w:tr w:rsidR="00740224" w:rsidRPr="00740224" w14:paraId="12D24705" w14:textId="77777777" w:rsidTr="00740224">
        <w:tc>
          <w:tcPr>
            <w:tcW w:w="2029" w:type="dxa"/>
          </w:tcPr>
          <w:p w14:paraId="62144610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Наименование компетенции </w:t>
            </w:r>
          </w:p>
        </w:tc>
        <w:tc>
          <w:tcPr>
            <w:tcW w:w="2219" w:type="dxa"/>
          </w:tcPr>
          <w:p w14:paraId="3ED0CAE0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Наименование индикаторов достижения компетенции </w:t>
            </w:r>
          </w:p>
        </w:tc>
        <w:tc>
          <w:tcPr>
            <w:tcW w:w="2693" w:type="dxa"/>
          </w:tcPr>
          <w:p w14:paraId="6B03BEE7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09BF815B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402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Типовые контрольные задания</w:t>
            </w:r>
          </w:p>
        </w:tc>
      </w:tr>
      <w:tr w:rsidR="00740224" w:rsidRPr="00740224" w14:paraId="327857A0" w14:textId="77777777" w:rsidTr="00740224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3ED2" w14:textId="20A1DECA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аналитически обосновывать управленческие решения </w:t>
            </w:r>
            <w:r w:rsidRPr="00740224">
              <w:rPr>
                <w:rStyle w:val="FontStyle12"/>
                <w:rFonts w:eastAsia="Calibri"/>
                <w:sz w:val="24"/>
                <w:szCs w:val="24"/>
              </w:rPr>
              <w:t>и оценивать бизнес-возможность достижения поставленных целевых показателей</w:t>
            </w:r>
            <w:r w:rsidRPr="00740224">
              <w:rPr>
                <w:rFonts w:ascii="Times New Roman" w:hAnsi="Times New Roman" w:cs="Times New Roman"/>
                <w:sz w:val="24"/>
                <w:szCs w:val="24"/>
              </w:rPr>
              <w:t xml:space="preserve"> (ПКП-3)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9EDB" w14:textId="77777777" w:rsidR="00740224" w:rsidRPr="00740224" w:rsidRDefault="00740224" w:rsidP="00740224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740224">
              <w:rPr>
                <w:rStyle w:val="FontStyle12"/>
                <w:rFonts w:eastAsia="Calibri"/>
                <w:sz w:val="24"/>
                <w:szCs w:val="24"/>
              </w:rPr>
              <w:t>1. 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73D3E031" w14:textId="1C972F99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Style w:val="FontStyle12"/>
                <w:sz w:val="24"/>
                <w:szCs w:val="24"/>
              </w:rPr>
              <w:t xml:space="preserve">2. Прогнозирует основные финансово-экономические показатели деятельности организации и определяет бизнес-возможность достижения </w:t>
            </w:r>
            <w:r w:rsidRPr="00740224">
              <w:rPr>
                <w:rStyle w:val="FontStyle12"/>
                <w:sz w:val="24"/>
                <w:szCs w:val="24"/>
              </w:rPr>
              <w:lastRenderedPageBreak/>
              <w:t>поставленных целевых показателей.</w:t>
            </w:r>
          </w:p>
        </w:tc>
        <w:tc>
          <w:tcPr>
            <w:tcW w:w="2693" w:type="dxa"/>
          </w:tcPr>
          <w:p w14:paraId="04136563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>1. Знать: методы сбора, обработки и статистического анализа данных</w:t>
            </w:r>
          </w:p>
          <w:p w14:paraId="772540F5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проводить сбор, обработку и статистический анализ данных для решения финансово-экономических задач.</w:t>
            </w:r>
          </w:p>
          <w:p w14:paraId="6B39E778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возможности отдельных математических методов и информационных технологий </w:t>
            </w:r>
          </w:p>
          <w:p w14:paraId="7A9ACCD0" w14:textId="2771D929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Уметь: системно подходить к выбору математических методов и информационных технологий для решения конкретных </w:t>
            </w: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>финансово-экономических задач в профессиональной области</w:t>
            </w:r>
          </w:p>
        </w:tc>
        <w:tc>
          <w:tcPr>
            <w:tcW w:w="2977" w:type="dxa"/>
            <w:shd w:val="clear" w:color="auto" w:fill="auto"/>
          </w:tcPr>
          <w:p w14:paraId="511EBB45" w14:textId="77777777" w:rsidR="00740224" w:rsidRDefault="00740224" w:rsidP="00740224">
            <w:pPr>
              <w:rPr>
                <w:rFonts w:ascii="Times New Roman" w:eastAsia="Times New Roman" w:hAnsi="Times New Roman" w:cs="Times New Roman"/>
              </w:rPr>
            </w:pPr>
            <w:r w:rsidRPr="002715D6">
              <w:rPr>
                <w:rFonts w:ascii="Times New Roman" w:eastAsia="Times New Roman" w:hAnsi="Times New Roman" w:cs="Times New Roman"/>
              </w:rPr>
              <w:lastRenderedPageBreak/>
              <w:t>Примеры заданий</w:t>
            </w:r>
          </w:p>
          <w:p w14:paraId="230324ED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4AAC704A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5820D6">
              <w:rPr>
                <w:rFonts w:ascii="Times New Roman" w:eastAsia="Times New Roman" w:hAnsi="Times New Roman" w:cs="Times New Roman"/>
              </w:rPr>
              <w:t xml:space="preserve">С помощью </w:t>
            </w:r>
            <w:r>
              <w:rPr>
                <w:rFonts w:ascii="Times New Roman" w:eastAsia="Times New Roman" w:hAnsi="Times New Roman" w:cs="Times New Roman"/>
              </w:rPr>
              <w:t xml:space="preserve">инструментов языка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SQL</w:t>
            </w:r>
            <w:r w:rsidRPr="00A605C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осуществить запрос к базе данных. С помощью библиотек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Python</w:t>
            </w:r>
            <w:r>
              <w:rPr>
                <w:rFonts w:ascii="Times New Roman" w:eastAsia="Times New Roman" w:hAnsi="Times New Roman" w:cs="Times New Roman"/>
              </w:rPr>
              <w:t xml:space="preserve"> произвести извлечение записей по определенным полям. Провести анализ данных с помощью библиотек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Python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545C98B4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48565143" w14:textId="7F5B18B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E629BB">
              <w:rPr>
                <w:rFonts w:asciiTheme="majorBidi" w:hAnsiTheme="majorBidi" w:cstheme="majorBidi"/>
                <w:color w:val="000000" w:themeColor="text1"/>
                <w:lang w:bidi="he-IL"/>
              </w:rPr>
              <w:t xml:space="preserve">Провести оценку адекватности представленной модели </w:t>
            </w:r>
            <w:r>
              <w:rPr>
                <w:rFonts w:asciiTheme="majorBidi" w:hAnsiTheme="majorBidi" w:cstheme="majorBidi"/>
                <w:color w:val="000000" w:themeColor="text1"/>
                <w:lang w:bidi="he-IL"/>
              </w:rPr>
              <w:t>двухфакторного дисперсионного анализа</w:t>
            </w:r>
            <w:r w:rsidRPr="00E629BB">
              <w:rPr>
                <w:rFonts w:asciiTheme="majorBidi" w:hAnsiTheme="majorBidi" w:cstheme="majorBidi"/>
                <w:color w:val="000000" w:themeColor="text1"/>
                <w:lang w:bidi="he-IL"/>
              </w:rPr>
              <w:t xml:space="preserve"> с  использованием инструментов базовой функци</w:t>
            </w:r>
            <w:r>
              <w:rPr>
                <w:rFonts w:asciiTheme="majorBidi" w:hAnsiTheme="majorBidi" w:cstheme="majorBidi"/>
                <w:color w:val="000000" w:themeColor="text1"/>
                <w:lang w:bidi="he-IL"/>
              </w:rPr>
              <w:t>й</w:t>
            </w:r>
            <w:r w:rsidRPr="00E629BB">
              <w:rPr>
                <w:rFonts w:asciiTheme="majorBidi" w:hAnsiTheme="majorBidi" w:cstheme="majorBidi"/>
                <w:color w:val="000000" w:themeColor="text1"/>
                <w:lang w:bidi="he-IL"/>
              </w:rPr>
              <w:t xml:space="preserve"> среды </w:t>
            </w:r>
            <w:r w:rsidRPr="00E629BB">
              <w:rPr>
                <w:rFonts w:asciiTheme="majorBidi" w:hAnsiTheme="majorBidi" w:cstheme="majorBidi"/>
                <w:color w:val="000000" w:themeColor="text1"/>
                <w:lang w:val="en-US" w:bidi="he-IL"/>
              </w:rPr>
              <w:t>R</w:t>
            </w:r>
          </w:p>
        </w:tc>
      </w:tr>
      <w:tr w:rsidR="00740224" w:rsidRPr="00740224" w14:paraId="5A7A7B9C" w14:textId="77777777" w:rsidTr="00740224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D039" w14:textId="6F09B3C1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Способность применять информационные технологии и комплексы в объеме, </w:t>
            </w:r>
            <w:r w:rsidRPr="0074022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необходимом для решения задач бизнес-анализа</w:t>
            </w:r>
            <w:r w:rsidRPr="007402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(ПКП-4)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F5A3" w14:textId="77777777" w:rsidR="00740224" w:rsidRPr="00740224" w:rsidRDefault="00740224" w:rsidP="00740224">
            <w:pPr>
              <w:pStyle w:val="Style2"/>
              <w:spacing w:line="240" w:lineRule="auto"/>
              <w:ind w:firstLine="0"/>
              <w:rPr>
                <w:sz w:val="24"/>
                <w:szCs w:val="24"/>
              </w:rPr>
            </w:pPr>
            <w:r w:rsidRPr="00740224">
              <w:rPr>
                <w:sz w:val="24"/>
                <w:szCs w:val="24"/>
              </w:rPr>
              <w:t>1.</w:t>
            </w:r>
            <w:r w:rsidRPr="00740224">
              <w:rPr>
                <w:rStyle w:val="FontStyle12"/>
                <w:sz w:val="24"/>
                <w:szCs w:val="24"/>
              </w:rPr>
              <w:t> </w:t>
            </w:r>
            <w:r w:rsidRPr="00740224">
              <w:rPr>
                <w:sz w:val="24"/>
                <w:szCs w:val="24"/>
              </w:rPr>
              <w:t>Владеет</w:t>
            </w:r>
            <w:r w:rsidRPr="00740224">
              <w:rPr>
                <w:b/>
                <w:sz w:val="24"/>
                <w:szCs w:val="24"/>
              </w:rPr>
              <w:t xml:space="preserve"> </w:t>
            </w:r>
            <w:r w:rsidRPr="00740224">
              <w:rPr>
                <w:sz w:val="24"/>
                <w:szCs w:val="24"/>
              </w:rPr>
              <w:t xml:space="preserve">инструментами бизнес-аналитики и работы с </w:t>
            </w:r>
            <w:r w:rsidRPr="00740224">
              <w:rPr>
                <w:sz w:val="24"/>
                <w:szCs w:val="24"/>
                <w:lang w:val="en-US"/>
              </w:rPr>
              <w:t>SQL</w:t>
            </w:r>
            <w:r w:rsidRPr="00740224">
              <w:rPr>
                <w:sz w:val="24"/>
                <w:szCs w:val="24"/>
              </w:rPr>
              <w:t xml:space="preserve">, технологиями анализа и визуализации финансовых данных на R и </w:t>
            </w:r>
            <w:proofErr w:type="spellStart"/>
            <w:r w:rsidRPr="00740224">
              <w:rPr>
                <w:sz w:val="24"/>
                <w:szCs w:val="24"/>
              </w:rPr>
              <w:t>Python</w:t>
            </w:r>
            <w:proofErr w:type="spellEnd"/>
            <w:r w:rsidRPr="00740224">
              <w:rPr>
                <w:sz w:val="24"/>
                <w:szCs w:val="24"/>
              </w:rPr>
              <w:t>.</w:t>
            </w:r>
          </w:p>
          <w:p w14:paraId="6849F7EA" w14:textId="1779583E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74022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40224">
              <w:rPr>
                <w:rStyle w:val="FontStyle12"/>
                <w:rFonts w:eastAsia="Calibri"/>
                <w:sz w:val="24"/>
                <w:szCs w:val="24"/>
              </w:rPr>
              <w:t> </w:t>
            </w:r>
            <w:r w:rsidRPr="007402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современные пакеты прикладных программ обработки больших данных и машинного обучения </w:t>
            </w:r>
            <w:r w:rsidRPr="007402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решения прикладных задач в сфере бизнес-аналитики.</w:t>
            </w:r>
          </w:p>
        </w:tc>
        <w:tc>
          <w:tcPr>
            <w:tcW w:w="2693" w:type="dxa"/>
          </w:tcPr>
          <w:p w14:paraId="55A4C964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1. Знать: основные подходы к оценке эффективности формирования экономических показателей и использования технологий анализа и визуализации финансовых данных на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</w:p>
          <w:p w14:paraId="2DCEF6D1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Уметь: выявлять основные факторы экономического роста, с использованием информационных технологий.</w:t>
            </w:r>
          </w:p>
          <w:p w14:paraId="77DF8292" w14:textId="77777777" w:rsidR="00740224" w:rsidRPr="000458A0" w:rsidRDefault="00740224" w:rsidP="00740224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2. Знать: аналитические пакеты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. </w:t>
            </w:r>
          </w:p>
          <w:p w14:paraId="78B8CAB5" w14:textId="54A1024A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Уметь: использовать функционал информационных технологий SQL, R и </w:t>
            </w:r>
            <w:proofErr w:type="spellStart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Python</w:t>
            </w:r>
            <w:proofErr w:type="spellEnd"/>
            <w:r w:rsidRPr="000458A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 для решения прикладных задач</w:t>
            </w:r>
          </w:p>
        </w:tc>
        <w:tc>
          <w:tcPr>
            <w:tcW w:w="2977" w:type="dxa"/>
            <w:shd w:val="clear" w:color="auto" w:fill="auto"/>
          </w:tcPr>
          <w:p w14:paraId="64D010D3" w14:textId="77777777" w:rsidR="00740224" w:rsidRPr="002715D6" w:rsidRDefault="00740224" w:rsidP="00740224">
            <w:pPr>
              <w:rPr>
                <w:rFonts w:ascii="Times New Roman" w:eastAsia="Times New Roman" w:hAnsi="Times New Roman" w:cs="Times New Roman"/>
              </w:rPr>
            </w:pPr>
            <w:r w:rsidRPr="002715D6">
              <w:rPr>
                <w:rFonts w:ascii="Times New Roman" w:eastAsia="Times New Roman" w:hAnsi="Times New Roman" w:cs="Times New Roman"/>
              </w:rPr>
              <w:t>Примеры заданий.</w:t>
            </w:r>
          </w:p>
          <w:p w14:paraId="1D2261AB" w14:textId="77777777" w:rsidR="00740224" w:rsidRDefault="00740224" w:rsidP="00740224">
            <w:pPr>
              <w:rPr>
                <w:rFonts w:ascii="Times New Roman" w:eastAsia="Times New Roman" w:hAnsi="Times New Roman" w:cs="Times New Roman"/>
              </w:rPr>
            </w:pPr>
          </w:p>
          <w:p w14:paraId="4B09AFFE" w14:textId="77777777" w:rsidR="00740224" w:rsidRPr="008A39EC" w:rsidRDefault="00740224" w:rsidP="00740224">
            <w:pPr>
              <w:rPr>
                <w:rFonts w:ascii="Times New Roman" w:eastAsia="Times New Roman" w:hAnsi="Times New Roman" w:cs="Times New Roman"/>
                <w:lang w:bidi="he-IL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Методом главных компонент с помощью инструментов языка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 провести анализ влияния факторов на уровень финансовой устойчивости компании. Представить визуализацию результатов анализа</w:t>
            </w:r>
            <w:r>
              <w:rPr>
                <w:rFonts w:ascii="Times New Roman" w:eastAsia="Times New Roman" w:hAnsi="Times New Roman" w:cs="Times New Roman"/>
                <w:lang w:bidi="he-IL"/>
              </w:rPr>
              <w:t xml:space="preserve"> </w:t>
            </w:r>
          </w:p>
          <w:p w14:paraId="4DB17911" w14:textId="77777777" w:rsidR="00740224" w:rsidRDefault="00740224" w:rsidP="0074022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b/>
              </w:rPr>
            </w:pPr>
          </w:p>
          <w:p w14:paraId="644587E0" w14:textId="77777777" w:rsidR="00740224" w:rsidRPr="00740224" w:rsidRDefault="00740224" w:rsidP="007402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cyan"/>
              </w:rPr>
            </w:pPr>
          </w:p>
        </w:tc>
      </w:tr>
    </w:tbl>
    <w:p w14:paraId="246F562F" w14:textId="77777777" w:rsidR="00740224" w:rsidRDefault="00740224" w:rsidP="00740224">
      <w:pPr>
        <w:pStyle w:val="2"/>
        <w:spacing w:before="0" w:line="360" w:lineRule="auto"/>
        <w:contextualSpacing/>
        <w:jc w:val="center"/>
      </w:pPr>
      <w:bookmarkStart w:id="36" w:name="_Toc163584470"/>
    </w:p>
    <w:p w14:paraId="1A200FC4" w14:textId="2EDE6256" w:rsidR="00A3190E" w:rsidRPr="009B16F9" w:rsidRDefault="00A3190E" w:rsidP="00740224">
      <w:pPr>
        <w:pStyle w:val="2"/>
        <w:spacing w:before="0" w:line="360" w:lineRule="auto"/>
        <w:contextualSpacing/>
        <w:jc w:val="center"/>
      </w:pPr>
      <w:r w:rsidRPr="009B16F9">
        <w:t>Примерные вопросы для подготовки к зачету</w:t>
      </w:r>
      <w:bookmarkEnd w:id="36"/>
    </w:p>
    <w:p w14:paraId="5B099078" w14:textId="5D21AD65" w:rsidR="00A3190E" w:rsidRPr="00D77A01" w:rsidRDefault="00866EB8" w:rsidP="00740224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Типы баз данных. Язык запросов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D77A01">
        <w:rPr>
          <w:rFonts w:ascii="Times New Roman" w:hAnsi="Times New Roman" w:cs="Times New Roman"/>
          <w:sz w:val="28"/>
          <w:szCs w:val="28"/>
        </w:rPr>
        <w:t xml:space="preserve">. </w:t>
      </w:r>
      <w:r w:rsidR="00A3190E" w:rsidRPr="00D77A01">
        <w:rPr>
          <w:rFonts w:ascii="Times New Roman" w:hAnsi="Times New Roman" w:cs="Times New Roman"/>
          <w:sz w:val="28"/>
          <w:szCs w:val="28"/>
        </w:rPr>
        <w:t xml:space="preserve">Виды и форматы данных, источники импорта данных для работы в R и </w:t>
      </w:r>
      <w:proofErr w:type="spellStart"/>
      <w:r w:rsidR="00A3190E"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="00A3190E" w:rsidRPr="00D77A0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F82343" w14:textId="7B370BC6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Организация экосистемы R, назначение и возможности основных библиотек.</w:t>
      </w:r>
    </w:p>
    <w:p w14:paraId="026D88C0" w14:textId="1F0826C3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Организация экосистемы </w:t>
      </w:r>
      <w:proofErr w:type="spellStart"/>
      <w:r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D77A01">
        <w:rPr>
          <w:rFonts w:ascii="Times New Roman" w:hAnsi="Times New Roman" w:cs="Times New Roman"/>
          <w:sz w:val="28"/>
          <w:szCs w:val="28"/>
        </w:rPr>
        <w:t>, назначение и возможности основных библиотек</w:t>
      </w:r>
    </w:p>
    <w:p w14:paraId="3F23E533" w14:textId="62A0F0D7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Общие принципы построения инструментов визуализации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77A01">
        <w:rPr>
          <w:rFonts w:ascii="Times New Roman" w:hAnsi="Times New Roman" w:cs="Times New Roman"/>
          <w:sz w:val="28"/>
          <w:szCs w:val="28"/>
        </w:rPr>
        <w:t>: базовые и отдельные графические системы. Назначение высокоуровневых и низкоуровневых функций, их параметры.</w:t>
      </w:r>
    </w:p>
    <w:p w14:paraId="4599B03D" w14:textId="0A66E2A0" w:rsidR="00D77A01" w:rsidRPr="00D77A01" w:rsidRDefault="00D77A01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Регрессионный анализ в </w:t>
      </w:r>
      <w:proofErr w:type="spellStart"/>
      <w:r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D77A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0AF9EA" w14:textId="232E8483" w:rsidR="00D77A01" w:rsidRPr="00D77A01" w:rsidRDefault="00D77A01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Дисперсионный анализ в </w:t>
      </w:r>
      <w:proofErr w:type="spellStart"/>
      <w:r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D77A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DB2F7D" w14:textId="7933D3BC" w:rsidR="00D77A01" w:rsidRPr="00D77A01" w:rsidRDefault="00D77A01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lastRenderedPageBreak/>
        <w:t xml:space="preserve">Инструменты визуализации данных языка </w:t>
      </w:r>
      <w:proofErr w:type="spellStart"/>
      <w:r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</w:p>
    <w:p w14:paraId="5F1C98E3" w14:textId="154A13CA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Принципы визуализации разных типов данных с использованием библиотек языка </w:t>
      </w:r>
      <w:proofErr w:type="spellStart"/>
      <w:r w:rsidRPr="00D77A01">
        <w:rPr>
          <w:rFonts w:ascii="Times New Roman" w:hAnsi="Times New Roman" w:cs="Times New Roman"/>
          <w:sz w:val="28"/>
          <w:szCs w:val="28"/>
        </w:rPr>
        <w:t>Python</w:t>
      </w:r>
      <w:proofErr w:type="spellEnd"/>
    </w:p>
    <w:p w14:paraId="5CC4BE6C" w14:textId="7D79880C" w:rsidR="00866EB8" w:rsidRPr="00D77A01" w:rsidRDefault="00866EB8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Основные методы статистической обработки данных.</w:t>
      </w:r>
    </w:p>
    <w:p w14:paraId="6722389E" w14:textId="5764168F" w:rsidR="00A3190E" w:rsidRPr="00D77A01" w:rsidRDefault="00866EB8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Регрессион</w:t>
      </w:r>
      <w:r w:rsidR="0084684E" w:rsidRPr="00D77A01">
        <w:rPr>
          <w:rFonts w:ascii="Times New Roman" w:hAnsi="Times New Roman" w:cs="Times New Roman"/>
          <w:sz w:val="28"/>
          <w:szCs w:val="28"/>
        </w:rPr>
        <w:t>н</w:t>
      </w:r>
      <w:r w:rsidRPr="00D77A01">
        <w:rPr>
          <w:rFonts w:ascii="Times New Roman" w:hAnsi="Times New Roman" w:cs="Times New Roman"/>
          <w:sz w:val="28"/>
          <w:szCs w:val="28"/>
        </w:rPr>
        <w:t xml:space="preserve">ый </w:t>
      </w:r>
      <w:r w:rsidR="0084684E" w:rsidRPr="00D77A01">
        <w:rPr>
          <w:rFonts w:ascii="Times New Roman" w:hAnsi="Times New Roman" w:cs="Times New Roman"/>
          <w:sz w:val="28"/>
          <w:szCs w:val="28"/>
        </w:rPr>
        <w:t xml:space="preserve">анализ в </w:t>
      </w:r>
      <w:r w:rsidR="0084684E"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A3190E" w:rsidRPr="00D77A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5382BE" w14:textId="6BEE074C" w:rsidR="0084684E" w:rsidRPr="00D77A01" w:rsidRDefault="0084684E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Дисперсионный анализ 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77A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9AECF1" w14:textId="63BA981A" w:rsidR="0084684E" w:rsidRPr="00D77A01" w:rsidRDefault="0084684E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Статистика повторный выборок 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14:paraId="26E304C7" w14:textId="54CB182E" w:rsidR="00A3190E" w:rsidRPr="00D77A01" w:rsidRDefault="00A3190E" w:rsidP="00D77A01">
      <w:pPr>
        <w:pStyle w:val="ac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Инструменты визуализации данных языка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14:paraId="4C229495" w14:textId="5612637B" w:rsidR="00866EB8" w:rsidRPr="00D77A01" w:rsidRDefault="00866EB8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Управление данными в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D77A01">
        <w:rPr>
          <w:rFonts w:ascii="Times New Roman" w:hAnsi="Times New Roman" w:cs="Times New Roman"/>
          <w:sz w:val="28"/>
          <w:szCs w:val="28"/>
        </w:rPr>
        <w:t xml:space="preserve">. Использование команд </w:t>
      </w:r>
      <w:r w:rsidRPr="00D77A01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D77A01">
        <w:rPr>
          <w:rFonts w:ascii="Times New Roman" w:hAnsi="Times New Roman" w:cs="Times New Roman"/>
          <w:sz w:val="28"/>
          <w:szCs w:val="28"/>
        </w:rPr>
        <w:t xml:space="preserve"> для преобразования данных.</w:t>
      </w:r>
    </w:p>
    <w:p w14:paraId="6C1617FD" w14:textId="1D8CDDC8" w:rsidR="00A3190E" w:rsidRPr="00D77A01" w:rsidRDefault="00A3190E" w:rsidP="00D77A01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 xml:space="preserve">8. </w:t>
      </w:r>
    </w:p>
    <w:p w14:paraId="26A33587" w14:textId="46B92FCB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D77A01">
        <w:rPr>
          <w:rFonts w:ascii="Times New Roman" w:hAnsi="Times New Roman" w:cs="Times New Roman"/>
          <w:sz w:val="28"/>
          <w:szCs w:val="28"/>
        </w:rPr>
        <w:t>Реализация непараметрического подхода многомерного дисперсионного анализа инструментами языка R.</w:t>
      </w:r>
    </w:p>
    <w:p w14:paraId="5E49562E" w14:textId="6DCE8DBB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Понятие многомерного признакового пространства. Многомерная генеральная и выборочная совокупность. Распределение и характеристики многомерной совокупности.</w:t>
      </w:r>
    </w:p>
    <w:p w14:paraId="3E7C1042" w14:textId="734BA759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Виды многомерных теоретических распределений и их функции. Типология теоретических распределений по разрешающим способностям с позиции многомерного статистического анализа</w:t>
      </w:r>
    </w:p>
    <w:p w14:paraId="38887CE2" w14:textId="156D6E04" w:rsidR="00A3190E" w:rsidRPr="00D77A01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Статистические оценки многомерной генеральной совокупности. Проверка статистических гипотез о параметрах многомерной нормально распределенной генеральной совокупности.</w:t>
      </w:r>
    </w:p>
    <w:p w14:paraId="672BB9D3" w14:textId="01E791BD" w:rsidR="00A3190E" w:rsidRDefault="00A3190E" w:rsidP="00D77A01">
      <w:pPr>
        <w:pStyle w:val="ac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A01">
        <w:rPr>
          <w:rFonts w:ascii="Times New Roman" w:hAnsi="Times New Roman" w:cs="Times New Roman"/>
          <w:sz w:val="28"/>
          <w:szCs w:val="28"/>
        </w:rPr>
        <w:t>Вычислительные процедуры метода главных компонент. Интерпретация нагрузок компонент. Главные компоненты. Свойства главных компонент.  Интерпретация результатов компонентного анализа</w:t>
      </w:r>
    </w:p>
    <w:p w14:paraId="427E923B" w14:textId="01BA1E5F" w:rsidR="00B248A0" w:rsidRPr="00D77A01" w:rsidRDefault="00A21241" w:rsidP="00740224">
      <w:pPr>
        <w:pStyle w:val="1"/>
        <w:jc w:val="both"/>
      </w:pPr>
      <w:bookmarkStart w:id="37" w:name="_Toc163584471"/>
      <w:r>
        <w:t xml:space="preserve">8. </w:t>
      </w:r>
      <w:r w:rsidR="006169F8" w:rsidRPr="00D77A01">
        <w:t>Перечень основной и дополнительной учебной литературы, необходимой для освоения дисциплины</w:t>
      </w:r>
      <w:bookmarkEnd w:id="29"/>
      <w:bookmarkEnd w:id="37"/>
    </w:p>
    <w:p w14:paraId="2EC66A6A" w14:textId="77777777" w:rsidR="00E86911" w:rsidRPr="00382B56" w:rsidRDefault="00E86911" w:rsidP="00E8691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8" w:name="bookmark23"/>
      <w:bookmarkStart w:id="39" w:name="_Hlk104213669"/>
      <w:bookmarkEnd w:id="30"/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82B56">
        <w:rPr>
          <w:rFonts w:ascii="Times New Roman" w:hAnsi="Times New Roman" w:cs="Times New Roman"/>
          <w:b/>
          <w:bCs/>
          <w:sz w:val="28"/>
          <w:szCs w:val="28"/>
        </w:rPr>
        <w:t>сновная литература</w:t>
      </w:r>
    </w:p>
    <w:p w14:paraId="0CED3B47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Криволапов С.Я. Статистические вычисления на платформе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Jupyter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lastRenderedPageBreak/>
        <w:t>Notebook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: учебник / С. Я. Криволапов.  — Москва: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>, 2022. — 431 с. — ЭБС BOOK.RU. -  URL:https://book.ru/book/943660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407D34F" w14:textId="459E179C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Анализ данных на языке </w:t>
      </w:r>
      <w:r w:rsidRPr="0098314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83146">
        <w:rPr>
          <w:rFonts w:ascii="Times New Roman" w:hAnsi="Times New Roman" w:cs="Times New Roman"/>
          <w:sz w:val="28"/>
          <w:szCs w:val="28"/>
        </w:rPr>
        <w:t xml:space="preserve"> (с практикумом): учебник/С.В, Маркова. – Москва: КРОНУС, 2023 </w:t>
      </w:r>
      <w:r w:rsidRPr="000536A9">
        <w:t>https://book.ru/book/948838</w:t>
      </w:r>
      <w:r w:rsidRPr="00983146">
        <w:rPr>
          <w:rFonts w:ascii="Times New Roman" w:hAnsi="Times New Roman" w:cs="Times New Roman"/>
          <w:sz w:val="28"/>
          <w:szCs w:val="28"/>
        </w:rPr>
        <w:t xml:space="preserve"> (дата обращения: 26.01.2024)</w:t>
      </w:r>
    </w:p>
    <w:p w14:paraId="3B42403C" w14:textId="28124B50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Основы </w:t>
      </w:r>
      <w:r w:rsidRPr="00983146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983146">
        <w:rPr>
          <w:rFonts w:ascii="Times New Roman" w:hAnsi="Times New Roman" w:cs="Times New Roman"/>
          <w:sz w:val="28"/>
          <w:szCs w:val="28"/>
        </w:rPr>
        <w:t xml:space="preserve">/Полякова Л.Н. – М.: Национальный Открытый Университет «ИНТУИТ», 2016 </w:t>
      </w:r>
      <w:r w:rsidRPr="000536A9">
        <w:t>https://book.ru/book/917832</w:t>
      </w:r>
      <w:r w:rsidRPr="00983146">
        <w:rPr>
          <w:rFonts w:ascii="Times New Roman" w:hAnsi="Times New Roman" w:cs="Times New Roman"/>
          <w:sz w:val="28"/>
          <w:szCs w:val="28"/>
        </w:rPr>
        <w:t xml:space="preserve"> (дата обращения: 26.01.2024)</w:t>
      </w:r>
    </w:p>
    <w:p w14:paraId="77A72306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Фиайли</w:t>
      </w:r>
      <w:proofErr w:type="spell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К. SQL [Электронный ресурс] / К. </w:t>
      </w:r>
      <w:proofErr w:type="spell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Фиайли</w:t>
      </w:r>
      <w:proofErr w:type="spell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; Пер. с англ. - </w:t>
      </w:r>
      <w:proofErr w:type="gram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ДМК Пресс, 2008. - 451 с.: ил. - (Серия «</w:t>
      </w:r>
      <w:proofErr w:type="spell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Quick</w:t>
      </w:r>
      <w:proofErr w:type="spell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Start</w:t>
      </w:r>
      <w:proofErr w:type="spell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»). - ISBN 5-94074-233-5. - </w:t>
      </w:r>
      <w:proofErr w:type="gramStart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Текст :</w:t>
      </w:r>
      <w:proofErr w:type="gramEnd"/>
      <w:r w:rsidRPr="00983146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электронный. - URL: https://znanium.com/catalog/product/408817 (дата обращения: 26.01.2024).</w:t>
      </w:r>
    </w:p>
    <w:p w14:paraId="61F7863A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Буховец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А.Г. Алгоритмы вычислительной статистики в системе R: учебное пособие / А.Г.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Буховец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П.В.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Москалев.—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Санкт-Петербург.: Лань, 2015.— 160 с. – Текст : непосредственный. - То же. — 2022. - ЭБС Лань. - URL: https://e.lanbook.com/book/212195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-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FE55262" w14:textId="77777777" w:rsidR="00E86911" w:rsidRPr="00127003" w:rsidRDefault="00E86911" w:rsidP="00E8691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127003">
        <w:rPr>
          <w:rFonts w:ascii="Times New Roman" w:hAnsi="Times New Roman" w:cs="Times New Roman"/>
          <w:b/>
          <w:bCs/>
          <w:sz w:val="28"/>
          <w:szCs w:val="28"/>
        </w:rPr>
        <w:t>ополнительная литература</w:t>
      </w:r>
    </w:p>
    <w:p w14:paraId="4B966858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Горленко, О. А.  Дисперсионный анализ экспериментальных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данных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учебное пособие для вузов / О. А. Горленко, Н. М.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Борбаць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Т. П.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Можаева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2023. — 132 с. — (Высшее образование). —  Образовательная платформа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[сайт]. — URL: https://urait.ru/bcode/518202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42DE3CA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Зарова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Е. В.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Applied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Multivariate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Statistical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Analysis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Presentations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Lecturing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Working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Examples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R=Прикладной многомерный статистический анализ: Презентации для лекций и примеры решений с использованием пакета R: Учебное пособие на английском языке: Учебное пособие / Е.В.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Зарова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Москва :НИЦ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ИНФРА-М, 2016. - 370 с. — ВО - Бакалавриат. — ЭБС ZNANIUM.com. - URL: </w:t>
      </w:r>
      <w:r w:rsidRPr="00983146">
        <w:rPr>
          <w:rFonts w:ascii="Times New Roman" w:hAnsi="Times New Roman" w:cs="Times New Roman"/>
          <w:sz w:val="28"/>
          <w:szCs w:val="28"/>
        </w:rPr>
        <w:lastRenderedPageBreak/>
        <w:t>https://znanium.com/catalog/product/557578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–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F88A4D5" w14:textId="77777777" w:rsidR="00E86911" w:rsidRPr="00983146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Ниворожкина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Л. И. Многомерные статистические методы в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экономике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учебник / Л.И.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Ниворожкина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, С.В.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Арженовский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РИОР : ИНФРА-М, 2023. — 203 с. — (Высшее образование). — DOI: https://doi.org/10.12737/21773. - ЭБС ZNANIUM.com. - URL: https://znanium.com/catalog/product/1048326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–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8286129" w14:textId="77777777" w:rsidR="00E86911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146">
        <w:rPr>
          <w:rFonts w:ascii="Times New Roman" w:hAnsi="Times New Roman" w:cs="Times New Roman"/>
          <w:sz w:val="28"/>
          <w:szCs w:val="28"/>
        </w:rPr>
        <w:t xml:space="preserve">Чернышев, С. А., Алгоритмы и структуры данных на </w:t>
      </w:r>
      <w:proofErr w:type="spellStart"/>
      <w:proofErr w:type="gramStart"/>
      <w:r w:rsidRPr="00983146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учебное пособие / С. А. Чернышев.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146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983146">
        <w:rPr>
          <w:rFonts w:ascii="Times New Roman" w:hAnsi="Times New Roman" w:cs="Times New Roman"/>
          <w:sz w:val="28"/>
          <w:szCs w:val="28"/>
        </w:rPr>
        <w:t>, 2024. — 326 с. — ЭБС BOOK.ru. — URL: https://book.ru/book/949701 (</w:t>
      </w:r>
      <w:r w:rsidRPr="00AC03CD">
        <w:rPr>
          <w:rFonts w:ascii="Times New Roman" w:hAnsi="Times New Roman" w:cs="Times New Roman"/>
          <w:sz w:val="28"/>
          <w:szCs w:val="28"/>
        </w:rPr>
        <w:t>дата обращения: 26.01.2024</w:t>
      </w:r>
      <w:r w:rsidRPr="00983146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98314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8314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0243D4E" w14:textId="62F35205" w:rsidR="00E86911" w:rsidRPr="00AC03CD" w:rsidRDefault="00E86911" w:rsidP="00E86911">
      <w:pPr>
        <w:pStyle w:val="ac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3CD">
        <w:rPr>
          <w:rFonts w:ascii="Times New Roman" w:hAnsi="Times New Roman" w:cs="Times New Roman"/>
          <w:bCs/>
          <w:sz w:val="28"/>
          <w:szCs w:val="28"/>
        </w:rPr>
        <w:t xml:space="preserve">Гафуров А.А. Анализ торгов на Московской бирже с помощью статистического пакета R // Финансовые рынки и банки. – 2022. – № </w:t>
      </w:r>
      <w:proofErr w:type="gramStart"/>
      <w:r w:rsidRPr="00AC03CD">
        <w:rPr>
          <w:rFonts w:ascii="Times New Roman" w:hAnsi="Times New Roman" w:cs="Times New Roman"/>
          <w:bCs/>
          <w:sz w:val="28"/>
          <w:szCs w:val="28"/>
        </w:rPr>
        <w:t>8.-</w:t>
      </w:r>
      <w:proofErr w:type="gramEnd"/>
      <w:r w:rsidRPr="00AC03CD">
        <w:rPr>
          <w:rFonts w:ascii="Times New Roman" w:hAnsi="Times New Roman" w:cs="Times New Roman"/>
          <w:bCs/>
          <w:sz w:val="28"/>
          <w:szCs w:val="28"/>
        </w:rPr>
        <w:t>С.40-45. — Только в электронном виде. — URL:</w:t>
      </w:r>
      <w:r w:rsidRPr="000536A9">
        <w:rPr>
          <w:rFonts w:ascii="Times New Roman" w:hAnsi="Times New Roman" w:cs="Times New Roman"/>
          <w:bCs/>
          <w:sz w:val="28"/>
          <w:szCs w:val="28"/>
        </w:rPr>
        <w:t>http://elib.fa.ru/art2022/bv2907.pdf</w:t>
      </w:r>
      <w:r w:rsidRPr="00AC03CD">
        <w:rPr>
          <w:rStyle w:val="a3"/>
          <w:rFonts w:ascii="Times New Roman" w:hAnsi="Times New Roman" w:cs="Times New Roman"/>
          <w:bCs/>
          <w:color w:val="1390BE"/>
          <w:sz w:val="28"/>
          <w:szCs w:val="28"/>
        </w:rPr>
        <w:t xml:space="preserve"> </w:t>
      </w:r>
      <w:r w:rsidRPr="00AC03CD">
        <w:rPr>
          <w:rFonts w:ascii="Times New Roman" w:hAnsi="Times New Roman" w:cs="Times New Roman"/>
          <w:sz w:val="28"/>
          <w:szCs w:val="28"/>
        </w:rPr>
        <w:t>(дата обращения: 26.01.2024)</w:t>
      </w:r>
    </w:p>
    <w:p w14:paraId="41FFAEAF" w14:textId="18294BEF" w:rsidR="00B248A0" w:rsidRDefault="00A21241" w:rsidP="00740224">
      <w:pPr>
        <w:pStyle w:val="1"/>
        <w:jc w:val="both"/>
      </w:pPr>
      <w:bookmarkStart w:id="40" w:name="_Toc163584472"/>
      <w:r>
        <w:t xml:space="preserve">9. </w:t>
      </w:r>
      <w:r w:rsidR="006169F8">
        <w:t>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40"/>
    </w:p>
    <w:p w14:paraId="473D4DCE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1" w:name="bookmark24"/>
      <w:bookmarkEnd w:id="39"/>
      <w:r w:rsidRPr="00946072">
        <w:rPr>
          <w:rFonts w:ascii="Times New Roman" w:hAnsi="Times New Roman" w:cs="Times New Roman"/>
          <w:sz w:val="28"/>
          <w:szCs w:val="28"/>
        </w:rPr>
        <w:t>1. Информационно-образовательный портал Финансового университета при Правительстве Российской Федерации. http://portal.ufrf.ru/.</w:t>
      </w:r>
    </w:p>
    <w:p w14:paraId="15DEAC35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2. Электронная библиотека Финансового университета (ЭБ) http://elib.fa.ru/</w:t>
      </w:r>
    </w:p>
    <w:p w14:paraId="1A8134F7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6. Электронно-библиотечная система BOOK.RU http://www.book.ru</w:t>
      </w:r>
    </w:p>
    <w:p w14:paraId="69D994AF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7. Электронно-библиотечная система «Университетская библиотека ОНЛАЙН» http://biblioclub.ru/</w:t>
      </w:r>
    </w:p>
    <w:p w14:paraId="5B29FD2D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 xml:space="preserve">8. Электронно-библиотечная система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74E28DFF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 xml:space="preserve">9. Образовательная платформа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https://urait.ru/</w:t>
      </w:r>
    </w:p>
    <w:p w14:paraId="326E69FF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10. Электронно-библиотечная система издательства Проспект http://ebs.prospekt.org/books</w:t>
      </w:r>
    </w:p>
    <w:p w14:paraId="50E526F0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11. Электронно-библиотечная система издательства «Лань» https://e.lanbook.com/</w:t>
      </w:r>
    </w:p>
    <w:p w14:paraId="0213B416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lastRenderedPageBreak/>
        <w:t>12. Электронная библиотека Издательского дома «Гребенников» https://grebennikon.ru/</w:t>
      </w:r>
    </w:p>
    <w:p w14:paraId="48F05CE0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 xml:space="preserve">13. Деловая онлайн-библиотека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4827CFA6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14. Научная электронная библиотека eLibrary.ru http://elibrary.ru</w:t>
      </w:r>
    </w:p>
    <w:p w14:paraId="3A55EEB8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15. Национальная электронная библиотека http://нэб.рф/</w:t>
      </w:r>
    </w:p>
    <w:p w14:paraId="0DB3D367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16. Ресурсы информационно-аналитического агентства по финансовым рынкам Cbonds.ru https://cbonds.ru/</w:t>
      </w:r>
    </w:p>
    <w:p w14:paraId="46C1BFA1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>17. СПАРК https://spark-interfax.ru/</w:t>
      </w:r>
    </w:p>
    <w:p w14:paraId="11E15996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46072">
        <w:rPr>
          <w:rFonts w:ascii="Times New Roman" w:hAnsi="Times New Roman" w:cs="Times New Roman"/>
          <w:sz w:val="28"/>
          <w:szCs w:val="28"/>
          <w:lang w:val="en-US"/>
        </w:rPr>
        <w:t>18. Academic Reference http://ar.cnki.net/ACADREF</w:t>
      </w:r>
    </w:p>
    <w:p w14:paraId="0D3677A8" w14:textId="77777777" w:rsidR="00946072" w:rsidRPr="00946072" w:rsidRDefault="00946072" w:rsidP="00946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6072">
        <w:rPr>
          <w:rFonts w:ascii="Times New Roman" w:hAnsi="Times New Roman" w:cs="Times New Roman"/>
          <w:sz w:val="28"/>
          <w:szCs w:val="28"/>
        </w:rPr>
        <w:t xml:space="preserve">19. Электронная коллекция книг издательства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072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946072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14:paraId="5A8A4673" w14:textId="1AB6E41B" w:rsidR="00B248A0" w:rsidRDefault="00A21241" w:rsidP="00A21241">
      <w:pPr>
        <w:pStyle w:val="1"/>
        <w:jc w:val="center"/>
      </w:pPr>
      <w:bookmarkStart w:id="42" w:name="_Toc163584473"/>
      <w:r>
        <w:t xml:space="preserve">10. </w:t>
      </w:r>
      <w:r w:rsidR="006169F8">
        <w:t>Методические указания для обучающихся по освоению дисциплины</w:t>
      </w:r>
      <w:bookmarkEnd w:id="41"/>
      <w:bookmarkEnd w:id="42"/>
    </w:p>
    <w:p w14:paraId="67F826AF" w14:textId="77777777" w:rsidR="00946072" w:rsidRPr="008439D1" w:rsidRDefault="00946072" w:rsidP="00946072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43" w:name="_Toc468611984"/>
      <w:bookmarkStart w:id="44" w:name="_Toc486491793"/>
      <w:bookmarkStart w:id="45" w:name="_Toc71649311"/>
      <w:r w:rsidRPr="008439D1">
        <w:rPr>
          <w:rFonts w:ascii="Times New Roman" w:eastAsia="Times New Roman" w:hAnsi="Times New Roman"/>
          <w:sz w:val="28"/>
          <w:szCs w:val="28"/>
        </w:rPr>
        <w:t>Основные формы работы со студентами:</w:t>
      </w:r>
    </w:p>
    <w:p w14:paraId="35F1071A" w14:textId="77777777" w:rsidR="00946072" w:rsidRPr="008439D1" w:rsidRDefault="00946072" w:rsidP="00946072">
      <w:pPr>
        <w:widowControl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>Лекция</w:t>
      </w:r>
    </w:p>
    <w:p w14:paraId="7AAA5020" w14:textId="77777777" w:rsidR="00946072" w:rsidRPr="008439D1" w:rsidRDefault="00946072" w:rsidP="00946072">
      <w:pPr>
        <w:widowControl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>Семинарское и практическое занятие в активной и интерактивной формах.</w:t>
      </w:r>
    </w:p>
    <w:p w14:paraId="72D0DA1A" w14:textId="77777777" w:rsidR="00946072" w:rsidRPr="008439D1" w:rsidRDefault="00946072" w:rsidP="00946072">
      <w:pPr>
        <w:widowControl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>Консультации</w:t>
      </w:r>
    </w:p>
    <w:p w14:paraId="514C08A9" w14:textId="77777777" w:rsidR="00946072" w:rsidRPr="008439D1" w:rsidRDefault="00946072" w:rsidP="00946072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 xml:space="preserve">При изучении дисциплины большое внимание уделяется интерактивным формам обучения. </w:t>
      </w:r>
    </w:p>
    <w:p w14:paraId="6CF526EA" w14:textId="77777777" w:rsidR="00946072" w:rsidRPr="008439D1" w:rsidRDefault="00946072" w:rsidP="00946072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439D1">
        <w:rPr>
          <w:rFonts w:ascii="Times New Roman" w:eastAsia="Times New Roman" w:hAnsi="Times New Roman"/>
          <w:sz w:val="28"/>
          <w:szCs w:val="28"/>
        </w:rPr>
        <w:t xml:space="preserve">В процессе преподавания лекционный материал преподносится с использованием </w:t>
      </w:r>
      <w:r>
        <w:rPr>
          <w:rFonts w:ascii="Times New Roman" w:eastAsia="Times New Roman" w:hAnsi="Times New Roman"/>
          <w:sz w:val="28"/>
          <w:szCs w:val="28"/>
        </w:rPr>
        <w:t xml:space="preserve">мультимедийных </w:t>
      </w:r>
      <w:r w:rsidRPr="008439D1">
        <w:rPr>
          <w:rFonts w:ascii="Times New Roman" w:eastAsia="Times New Roman" w:hAnsi="Times New Roman"/>
          <w:sz w:val="28"/>
          <w:szCs w:val="28"/>
        </w:rPr>
        <w:t>средств. Обсуждение проблем, выносимых на семинарские/практические занятия, происходит в форме дискуссий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8439D1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3E2D1F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7F9D235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</w:t>
      </w:r>
      <w:r w:rsidRPr="00382B56">
        <w:rPr>
          <w:rFonts w:ascii="Times New Roman" w:hAnsi="Times New Roman" w:cs="Times New Roman"/>
          <w:sz w:val="28"/>
          <w:szCs w:val="28"/>
        </w:rPr>
        <w:lastRenderedPageBreak/>
        <w:t>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4A61355E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2B56">
        <w:rPr>
          <w:rFonts w:ascii="Times New Roman" w:hAnsi="Times New Roman" w:cs="Times New Roman"/>
          <w:sz w:val="28"/>
          <w:szCs w:val="28"/>
        </w:rPr>
        <w:t xml:space="preserve">рактические занятия </w:t>
      </w:r>
      <w:r>
        <w:rPr>
          <w:rFonts w:ascii="Times New Roman" w:hAnsi="Times New Roman" w:cs="Times New Roman"/>
          <w:sz w:val="28"/>
          <w:szCs w:val="28"/>
        </w:rPr>
        <w:t>включают следующие виды деятельности:</w:t>
      </w:r>
    </w:p>
    <w:p w14:paraId="0E4927B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82B56">
        <w:rPr>
          <w:rFonts w:ascii="Times New Roman" w:hAnsi="Times New Roman" w:cs="Times New Roman"/>
          <w:sz w:val="28"/>
          <w:szCs w:val="28"/>
        </w:rPr>
        <w:t>роверка наличия выполненного задания самостоятельной работы каждого студента;</w:t>
      </w:r>
    </w:p>
    <w:p w14:paraId="2784BB9F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82B56">
        <w:rPr>
          <w:rFonts w:ascii="Times New Roman" w:hAnsi="Times New Roman" w:cs="Times New Roman"/>
          <w:sz w:val="28"/>
          <w:szCs w:val="28"/>
        </w:rPr>
        <w:t xml:space="preserve">азбор типичных ошибок, возникших </w:t>
      </w:r>
      <w:r>
        <w:rPr>
          <w:rFonts w:ascii="Times New Roman" w:hAnsi="Times New Roman" w:cs="Times New Roman"/>
          <w:sz w:val="28"/>
          <w:szCs w:val="28"/>
        </w:rPr>
        <w:t>при выполнении самостоятельной работы</w:t>
      </w:r>
      <w:r w:rsidRPr="00382B56">
        <w:rPr>
          <w:rFonts w:ascii="Times New Roman" w:hAnsi="Times New Roman" w:cs="Times New Roman"/>
          <w:sz w:val="28"/>
          <w:szCs w:val="28"/>
        </w:rPr>
        <w:t>;</w:t>
      </w:r>
    </w:p>
    <w:p w14:paraId="2A1E8214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Обсуждение</w:t>
      </w:r>
      <w:r w:rsidRPr="00382B56">
        <w:rPr>
          <w:rFonts w:ascii="Times New Roman" w:hAnsi="Times New Roman" w:cs="Times New Roman"/>
          <w:sz w:val="28"/>
          <w:szCs w:val="28"/>
        </w:rPr>
        <w:t xml:space="preserve"> теоретических вопросов, связанных с </w:t>
      </w:r>
      <w:r>
        <w:rPr>
          <w:rFonts w:ascii="Times New Roman" w:hAnsi="Times New Roman" w:cs="Times New Roman"/>
          <w:sz w:val="28"/>
          <w:szCs w:val="28"/>
        </w:rPr>
        <w:t xml:space="preserve">темой </w:t>
      </w:r>
      <w:r w:rsidRPr="00382B56">
        <w:rPr>
          <w:rFonts w:ascii="Times New Roman" w:hAnsi="Times New Roman" w:cs="Times New Roman"/>
          <w:sz w:val="28"/>
          <w:szCs w:val="28"/>
        </w:rPr>
        <w:t>практическ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82B56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14:paraId="6F70FF65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82B5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82B56">
        <w:rPr>
          <w:rFonts w:ascii="Times New Roman" w:hAnsi="Times New Roman" w:cs="Times New Roman"/>
          <w:sz w:val="28"/>
          <w:szCs w:val="28"/>
        </w:rPr>
        <w:t xml:space="preserve">азбор методов выполнения практических заданий </w:t>
      </w:r>
      <w:r>
        <w:rPr>
          <w:rFonts w:ascii="Times New Roman" w:hAnsi="Times New Roman" w:cs="Times New Roman"/>
          <w:sz w:val="28"/>
          <w:szCs w:val="28"/>
        </w:rPr>
        <w:t>семинара, уточнение особенностей выполнения</w:t>
      </w:r>
      <w:r w:rsidRPr="00382B56">
        <w:rPr>
          <w:rFonts w:ascii="Times New Roman" w:hAnsi="Times New Roman" w:cs="Times New Roman"/>
          <w:sz w:val="28"/>
          <w:szCs w:val="28"/>
        </w:rPr>
        <w:t>;</w:t>
      </w:r>
    </w:p>
    <w:p w14:paraId="5D02C67E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Выполнение практических заданий студентами, сверка результатов, обсуждение</w:t>
      </w:r>
      <w:r w:rsidRPr="00382B56">
        <w:rPr>
          <w:rFonts w:ascii="Times New Roman" w:hAnsi="Times New Roman" w:cs="Times New Roman"/>
          <w:sz w:val="28"/>
          <w:szCs w:val="28"/>
        </w:rPr>
        <w:t>;</w:t>
      </w:r>
    </w:p>
    <w:p w14:paraId="4E85B2E7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2B56">
        <w:rPr>
          <w:rFonts w:ascii="Times New Roman" w:hAnsi="Times New Roman" w:cs="Times New Roman"/>
          <w:sz w:val="28"/>
          <w:szCs w:val="28"/>
        </w:rPr>
        <w:t xml:space="preserve">нтерактивная форма – </w:t>
      </w:r>
      <w:r>
        <w:rPr>
          <w:rFonts w:ascii="Times New Roman" w:hAnsi="Times New Roman" w:cs="Times New Roman"/>
          <w:sz w:val="28"/>
          <w:szCs w:val="28"/>
        </w:rPr>
        <w:t>выполнение</w:t>
      </w:r>
      <w:r w:rsidRPr="00382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практических</w:t>
      </w:r>
      <w:r w:rsidRPr="00382B56">
        <w:rPr>
          <w:rFonts w:ascii="Times New Roman" w:hAnsi="Times New Roman" w:cs="Times New Roman"/>
          <w:sz w:val="28"/>
          <w:szCs w:val="28"/>
        </w:rPr>
        <w:t xml:space="preserve"> работ по тематике занятия в малых группах (2-4 студента).</w:t>
      </w:r>
    </w:p>
    <w:p w14:paraId="7A2D2DAB" w14:textId="77777777" w:rsidR="00946072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практических занятий используется для проведения аудиторной контрольной работы по заранее объявленной тематике.</w:t>
      </w:r>
    </w:p>
    <w:p w14:paraId="323DEC96" w14:textId="25AACA58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Наряду с правильностью решения преподаватель учитывает также и активность студентов, направленную на решение предложенных задач.</w:t>
      </w:r>
      <w:r w:rsidR="001A115C">
        <w:rPr>
          <w:rFonts w:ascii="Times New Roman" w:hAnsi="Times New Roman" w:cs="Times New Roman"/>
          <w:sz w:val="28"/>
          <w:szCs w:val="28"/>
        </w:rPr>
        <w:t xml:space="preserve"> </w:t>
      </w:r>
      <w:r w:rsidRPr="00382B56"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561193E6" w14:textId="39D4F4BA" w:rsidR="00FB49ED" w:rsidRPr="00F37EAF" w:rsidRDefault="00A21241" w:rsidP="00740224">
      <w:pPr>
        <w:pStyle w:val="1"/>
        <w:jc w:val="both"/>
      </w:pPr>
      <w:bookmarkStart w:id="46" w:name="_Toc163584474"/>
      <w:r>
        <w:t xml:space="preserve">11. </w:t>
      </w:r>
      <w:r w:rsidR="00FB49ED" w:rsidRPr="00F37EAF">
        <w:t xml:space="preserve">Перечень информационных технологий, используемых при осуществлении образовательного процесса по дисциплине, включая </w:t>
      </w:r>
      <w:r w:rsidR="00FB49ED" w:rsidRPr="00F37EAF">
        <w:lastRenderedPageBreak/>
        <w:t>перечень необходимого программного обеспечения и информационных справочных систем</w:t>
      </w:r>
      <w:bookmarkEnd w:id="43"/>
      <w:bookmarkEnd w:id="44"/>
      <w:bookmarkEnd w:id="45"/>
      <w:bookmarkEnd w:id="46"/>
    </w:p>
    <w:p w14:paraId="7B63C6A0" w14:textId="77777777" w:rsidR="00FB49ED" w:rsidRPr="00F37EAF" w:rsidRDefault="00FB49ED" w:rsidP="00A21241">
      <w:pPr>
        <w:pStyle w:val="2"/>
        <w:jc w:val="center"/>
      </w:pPr>
      <w:bookmarkStart w:id="47" w:name="_TOC_250002"/>
      <w:bookmarkStart w:id="48" w:name="_Toc71649312"/>
      <w:bookmarkStart w:id="49" w:name="_Toc163584475"/>
      <w:r w:rsidRPr="00F37EAF">
        <w:t>11.</w:t>
      </w:r>
      <w:r w:rsidRPr="00F37EAF">
        <w:rPr>
          <w:spacing w:val="-8"/>
        </w:rPr>
        <w:t xml:space="preserve"> </w:t>
      </w:r>
      <w:r w:rsidRPr="00F37EAF">
        <w:t>1.</w:t>
      </w:r>
      <w:r w:rsidRPr="00F37EAF">
        <w:rPr>
          <w:spacing w:val="-5"/>
        </w:rPr>
        <w:t xml:space="preserve"> </w:t>
      </w:r>
      <w:r w:rsidRPr="00F37EAF">
        <w:t>Комплект</w:t>
      </w:r>
      <w:r w:rsidRPr="00F37EAF">
        <w:rPr>
          <w:spacing w:val="-3"/>
        </w:rPr>
        <w:t xml:space="preserve"> </w:t>
      </w:r>
      <w:r w:rsidRPr="00F37EAF">
        <w:t>лицензионного</w:t>
      </w:r>
      <w:r w:rsidRPr="00F37EAF">
        <w:rPr>
          <w:spacing w:val="-4"/>
        </w:rPr>
        <w:t xml:space="preserve"> </w:t>
      </w:r>
      <w:r w:rsidRPr="00F37EAF">
        <w:t>программного</w:t>
      </w:r>
      <w:r w:rsidRPr="00F37EAF">
        <w:rPr>
          <w:spacing w:val="-3"/>
        </w:rPr>
        <w:t xml:space="preserve"> </w:t>
      </w:r>
      <w:bookmarkEnd w:id="47"/>
      <w:r w:rsidRPr="00F37EAF">
        <w:t>обеспечения:</w:t>
      </w:r>
      <w:bookmarkEnd w:id="48"/>
      <w:bookmarkEnd w:id="49"/>
    </w:p>
    <w:p w14:paraId="68084A6E" w14:textId="77777777" w:rsidR="00946072" w:rsidRPr="009840A4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bookmarkStart w:id="50" w:name="_Toc71649313"/>
      <w:r w:rsidRPr="009840A4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Pr="009840A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Libre</w:t>
      </w:r>
      <w:proofErr w:type="spellEnd"/>
      <w:r w:rsidRPr="009840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92F23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9840A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11C4464" w14:textId="77777777" w:rsidR="00946072" w:rsidRPr="009840A4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840A4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382B56">
        <w:rPr>
          <w:rFonts w:ascii="Times New Roman" w:hAnsi="Times New Roman" w:cs="Times New Roman"/>
          <w:sz w:val="28"/>
          <w:szCs w:val="28"/>
        </w:rPr>
        <w:t>Антивирус</w:t>
      </w:r>
      <w:r w:rsidRPr="009840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92F23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54786F6B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840A4">
        <w:rPr>
          <w:rFonts w:ascii="Times New Roman" w:hAnsi="Times New Roman" w:cs="Times New Roman"/>
          <w:sz w:val="28"/>
          <w:szCs w:val="28"/>
          <w:lang w:val="en-US"/>
        </w:rPr>
        <w:t xml:space="preserve">11.2. </w:t>
      </w:r>
      <w:r w:rsidRPr="00382B56">
        <w:rPr>
          <w:rFonts w:ascii="Times New Roman" w:hAnsi="Times New Roman" w:cs="Times New Roman"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2B573377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4B5E1CAB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747EAE0D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3. Электронная энциклопедия: http://ru.wikipedia.org/wiki/Wiki</w:t>
      </w:r>
    </w:p>
    <w:p w14:paraId="3AE81213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4. Система комплексного раскрытия информации «СКРИН» -http://www.skrin.ru/</w:t>
      </w:r>
    </w:p>
    <w:p w14:paraId="740A255C" w14:textId="77777777" w:rsidR="00946072" w:rsidRPr="00382B56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 – не используются</w:t>
      </w:r>
    </w:p>
    <w:p w14:paraId="44483F0C" w14:textId="38500EAA" w:rsidR="00946072" w:rsidRDefault="00946072" w:rsidP="0094607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11.4. R и R</w:t>
      </w:r>
      <w:r w:rsidRPr="00F7308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82B56">
        <w:rPr>
          <w:rFonts w:ascii="Times New Roman" w:hAnsi="Times New Roman" w:cs="Times New Roman"/>
          <w:sz w:val="28"/>
          <w:szCs w:val="28"/>
        </w:rPr>
        <w:t>Studio</w:t>
      </w:r>
      <w:proofErr w:type="spellEnd"/>
    </w:p>
    <w:p w14:paraId="724F6459" w14:textId="05094966" w:rsidR="00D77A01" w:rsidRPr="00DD5D97" w:rsidRDefault="00D77A01" w:rsidP="00D77A0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2B56">
        <w:rPr>
          <w:rFonts w:ascii="Times New Roman" w:hAnsi="Times New Roman" w:cs="Times New Roman"/>
          <w:sz w:val="28"/>
          <w:szCs w:val="28"/>
        </w:rPr>
        <w:t>11.</w:t>
      </w:r>
      <w:r w:rsidRPr="00460D68">
        <w:rPr>
          <w:rFonts w:ascii="Times New Roman" w:hAnsi="Times New Roman" w:cs="Times New Roman"/>
          <w:sz w:val="28"/>
          <w:szCs w:val="28"/>
        </w:rPr>
        <w:t>5</w:t>
      </w:r>
      <w:r w:rsidRPr="00382B56">
        <w:rPr>
          <w:rFonts w:ascii="Times New Roman" w:hAnsi="Times New Roman" w:cs="Times New Roman"/>
          <w:sz w:val="28"/>
          <w:szCs w:val="28"/>
        </w:rPr>
        <w:t>.</w:t>
      </w:r>
      <w:r w:rsidRPr="00460D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14:paraId="47DD2DEC" w14:textId="7B771916" w:rsidR="00FB49ED" w:rsidRPr="00F37EAF" w:rsidRDefault="00A21241" w:rsidP="00A21241">
      <w:pPr>
        <w:pStyle w:val="1"/>
        <w:jc w:val="center"/>
      </w:pPr>
      <w:bookmarkStart w:id="51" w:name="_Toc421015944"/>
      <w:bookmarkStart w:id="52" w:name="_Toc468611985"/>
      <w:bookmarkStart w:id="53" w:name="_Toc486491794"/>
      <w:bookmarkStart w:id="54" w:name="_Toc71649315"/>
      <w:bookmarkStart w:id="55" w:name="_Toc163584476"/>
      <w:bookmarkEnd w:id="50"/>
      <w:r>
        <w:t xml:space="preserve">12. </w:t>
      </w:r>
      <w:r w:rsidR="00FB49ED" w:rsidRPr="00F37EAF">
        <w:t>Описание материально-технической базы, необходимой для осуществления образовательного процесса</w:t>
      </w:r>
      <w:bookmarkEnd w:id="51"/>
      <w:bookmarkEnd w:id="52"/>
      <w:bookmarkEnd w:id="53"/>
      <w:bookmarkEnd w:id="54"/>
      <w:bookmarkEnd w:id="55"/>
    </w:p>
    <w:p w14:paraId="79D6B879" w14:textId="77777777" w:rsidR="00442A5B" w:rsidRPr="00442A5B" w:rsidRDefault="00442A5B" w:rsidP="002D116F">
      <w:pPr>
        <w:numPr>
          <w:ilvl w:val="0"/>
          <w:numId w:val="8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A5B">
        <w:rPr>
          <w:rFonts w:ascii="Times New Roman" w:hAnsi="Times New Roman" w:cs="Times New Roman"/>
          <w:sz w:val="28"/>
          <w:szCs w:val="28"/>
        </w:rPr>
        <w:t>компьютерные классы с выходом в Интернет;</w:t>
      </w:r>
    </w:p>
    <w:p w14:paraId="3D6FF6F0" w14:textId="77777777" w:rsidR="00442A5B" w:rsidRPr="00442A5B" w:rsidRDefault="00442A5B" w:rsidP="002D116F">
      <w:pPr>
        <w:numPr>
          <w:ilvl w:val="0"/>
          <w:numId w:val="8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A5B">
        <w:rPr>
          <w:rFonts w:ascii="Times New Roman" w:hAnsi="Times New Roman" w:cs="Times New Roman"/>
          <w:sz w:val="28"/>
          <w:szCs w:val="28"/>
        </w:rPr>
        <w:t>аудитории, оборудованные мультимедийными средствами обучения.</w:t>
      </w:r>
    </w:p>
    <w:p w14:paraId="6CEEB1DE" w14:textId="1377E69C" w:rsidR="00FB49ED" w:rsidRPr="00F37EAF" w:rsidRDefault="00FB49ED" w:rsidP="00442A5B">
      <w:pPr>
        <w:pStyle w:val="ac"/>
        <w:spacing w:line="360" w:lineRule="auto"/>
        <w:ind w:left="0" w:right="138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B49ED" w:rsidRPr="00F37EAF" w:rsidSect="00740224">
      <w:footerReference w:type="default" r:id="rId13"/>
      <w:headerReference w:type="first" r:id="rId14"/>
      <w:footerReference w:type="first" r:id="rId15"/>
      <w:type w:val="continuous"/>
      <w:pgSz w:w="11900" w:h="16840"/>
      <w:pgMar w:top="1152" w:right="816" w:bottom="709" w:left="1383" w:header="0" w:footer="11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6541F" w14:textId="77777777" w:rsidR="007A5301" w:rsidRDefault="007A5301">
      <w:r>
        <w:separator/>
      </w:r>
    </w:p>
  </w:endnote>
  <w:endnote w:type="continuationSeparator" w:id="0">
    <w:p w14:paraId="6DA654C8" w14:textId="77777777" w:rsidR="007A5301" w:rsidRDefault="007A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139474"/>
      <w:docPartObj>
        <w:docPartGallery w:val="Page Numbers (Bottom of Page)"/>
        <w:docPartUnique/>
      </w:docPartObj>
    </w:sdtPr>
    <w:sdtEndPr/>
    <w:sdtContent>
      <w:p w14:paraId="41A160A3" w14:textId="3470A595" w:rsidR="00004705" w:rsidRDefault="000047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0A4">
          <w:rPr>
            <w:noProof/>
          </w:rPr>
          <w:t>1</w:t>
        </w:r>
        <w:r>
          <w:fldChar w:fldCharType="end"/>
        </w:r>
      </w:p>
    </w:sdtContent>
  </w:sdt>
  <w:p w14:paraId="7022CB49" w14:textId="08686CA3" w:rsidR="00004705" w:rsidRDefault="00004705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8665362"/>
      <w:docPartObj>
        <w:docPartGallery w:val="Page Numbers (Bottom of Page)"/>
        <w:docPartUnique/>
      </w:docPartObj>
    </w:sdtPr>
    <w:sdtEndPr/>
    <w:sdtContent>
      <w:p w14:paraId="0E3354E9" w14:textId="10342988" w:rsidR="00004705" w:rsidRDefault="000047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8A741D6" w14:textId="77777777" w:rsidR="00004705" w:rsidRDefault="0000470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937975"/>
      <w:docPartObj>
        <w:docPartGallery w:val="Page Numbers (Bottom of Page)"/>
        <w:docPartUnique/>
      </w:docPartObj>
    </w:sdtPr>
    <w:sdtEndPr/>
    <w:sdtContent>
      <w:p w14:paraId="2CCFE56D" w14:textId="4B3B746C" w:rsidR="00004705" w:rsidRDefault="000047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0A4">
          <w:rPr>
            <w:noProof/>
          </w:rPr>
          <w:t>2</w:t>
        </w:r>
        <w:r>
          <w:fldChar w:fldCharType="end"/>
        </w:r>
      </w:p>
    </w:sdtContent>
  </w:sdt>
  <w:p w14:paraId="01D8EAF3" w14:textId="100F0F70" w:rsidR="00004705" w:rsidRDefault="00004705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1D42F" w14:textId="079DBE0C" w:rsidR="00004705" w:rsidRDefault="00004705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69179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5D1756" w14:textId="0550741E" w:rsidR="00004705" w:rsidRPr="00A941A0" w:rsidRDefault="00004705">
        <w:pPr>
          <w:pStyle w:val="aa"/>
          <w:jc w:val="center"/>
          <w:rPr>
            <w:rFonts w:ascii="Times New Roman" w:hAnsi="Times New Roman" w:cs="Times New Roman"/>
          </w:rPr>
        </w:pPr>
        <w:r w:rsidRPr="00A941A0">
          <w:rPr>
            <w:rFonts w:ascii="Times New Roman" w:hAnsi="Times New Roman" w:cs="Times New Roman"/>
          </w:rPr>
          <w:fldChar w:fldCharType="begin"/>
        </w:r>
        <w:r w:rsidRPr="00A941A0">
          <w:rPr>
            <w:rFonts w:ascii="Times New Roman" w:hAnsi="Times New Roman" w:cs="Times New Roman"/>
          </w:rPr>
          <w:instrText>PAGE   \* MERGEFORMAT</w:instrText>
        </w:r>
        <w:r w:rsidRPr="00A941A0">
          <w:rPr>
            <w:rFonts w:ascii="Times New Roman" w:hAnsi="Times New Roman" w:cs="Times New Roman"/>
          </w:rPr>
          <w:fldChar w:fldCharType="separate"/>
        </w:r>
        <w:r w:rsidR="009840A4">
          <w:rPr>
            <w:rFonts w:ascii="Times New Roman" w:hAnsi="Times New Roman" w:cs="Times New Roman"/>
            <w:noProof/>
          </w:rPr>
          <w:t>16</w:t>
        </w:r>
        <w:r w:rsidRPr="00A941A0">
          <w:rPr>
            <w:rFonts w:ascii="Times New Roman" w:hAnsi="Times New Roman" w:cs="Times New Roman"/>
          </w:rPr>
          <w:fldChar w:fldCharType="end"/>
        </w:r>
      </w:p>
    </w:sdtContent>
  </w:sdt>
  <w:p w14:paraId="0A35E956" w14:textId="6B395FA1" w:rsidR="00004705" w:rsidRDefault="00004705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79F43AA0" w:rsidR="00004705" w:rsidRDefault="00004705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47899" w14:textId="77777777" w:rsidR="007A5301" w:rsidRDefault="007A5301"/>
  </w:footnote>
  <w:footnote w:type="continuationSeparator" w:id="0">
    <w:p w14:paraId="215BAE45" w14:textId="77777777" w:rsidR="007A5301" w:rsidRDefault="007A5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004705" w:rsidRDefault="00004705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3B063F95" w:rsidR="00004705" w:rsidRDefault="0000470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03A7"/>
    <w:multiLevelType w:val="multilevel"/>
    <w:tmpl w:val="7A5EE8C4"/>
    <w:lvl w:ilvl="0">
      <w:start w:val="5"/>
      <w:numFmt w:val="decimal"/>
      <w:lvlText w:val="%1.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7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664" w:hanging="2160"/>
      </w:pPr>
      <w:rPr>
        <w:rFonts w:hint="default"/>
      </w:rPr>
    </w:lvl>
  </w:abstractNum>
  <w:abstractNum w:abstractNumId="1" w15:restartNumberingAfterBreak="0">
    <w:nsid w:val="006D04EB"/>
    <w:multiLevelType w:val="hybridMultilevel"/>
    <w:tmpl w:val="6FC2D8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15011C"/>
    <w:multiLevelType w:val="multilevel"/>
    <w:tmpl w:val="157A5FA6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E5165"/>
    <w:multiLevelType w:val="hybridMultilevel"/>
    <w:tmpl w:val="AECC5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C311E"/>
    <w:multiLevelType w:val="multilevel"/>
    <w:tmpl w:val="23A4C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F079B5"/>
    <w:multiLevelType w:val="hybridMultilevel"/>
    <w:tmpl w:val="BD841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230EB1"/>
    <w:multiLevelType w:val="hybridMultilevel"/>
    <w:tmpl w:val="446EC694"/>
    <w:lvl w:ilvl="0" w:tplc="7048F3F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B2F2F7A"/>
    <w:multiLevelType w:val="hybridMultilevel"/>
    <w:tmpl w:val="1D907AC6"/>
    <w:lvl w:ilvl="0" w:tplc="358478D6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5" w:hanging="360"/>
      </w:pPr>
    </w:lvl>
    <w:lvl w:ilvl="2" w:tplc="0419001B" w:tentative="1">
      <w:start w:val="1"/>
      <w:numFmt w:val="lowerRoman"/>
      <w:lvlText w:val="%3."/>
      <w:lvlJc w:val="right"/>
      <w:pPr>
        <w:ind w:left="1685" w:hanging="180"/>
      </w:pPr>
    </w:lvl>
    <w:lvl w:ilvl="3" w:tplc="0419000F" w:tentative="1">
      <w:start w:val="1"/>
      <w:numFmt w:val="decimal"/>
      <w:lvlText w:val="%4."/>
      <w:lvlJc w:val="left"/>
      <w:pPr>
        <w:ind w:left="2405" w:hanging="360"/>
      </w:pPr>
    </w:lvl>
    <w:lvl w:ilvl="4" w:tplc="04190019" w:tentative="1">
      <w:start w:val="1"/>
      <w:numFmt w:val="lowerLetter"/>
      <w:lvlText w:val="%5."/>
      <w:lvlJc w:val="left"/>
      <w:pPr>
        <w:ind w:left="3125" w:hanging="360"/>
      </w:pPr>
    </w:lvl>
    <w:lvl w:ilvl="5" w:tplc="0419001B" w:tentative="1">
      <w:start w:val="1"/>
      <w:numFmt w:val="lowerRoman"/>
      <w:lvlText w:val="%6."/>
      <w:lvlJc w:val="right"/>
      <w:pPr>
        <w:ind w:left="3845" w:hanging="180"/>
      </w:pPr>
    </w:lvl>
    <w:lvl w:ilvl="6" w:tplc="0419000F" w:tentative="1">
      <w:start w:val="1"/>
      <w:numFmt w:val="decimal"/>
      <w:lvlText w:val="%7."/>
      <w:lvlJc w:val="left"/>
      <w:pPr>
        <w:ind w:left="4565" w:hanging="360"/>
      </w:pPr>
    </w:lvl>
    <w:lvl w:ilvl="7" w:tplc="04190019" w:tentative="1">
      <w:start w:val="1"/>
      <w:numFmt w:val="lowerLetter"/>
      <w:lvlText w:val="%8."/>
      <w:lvlJc w:val="left"/>
      <w:pPr>
        <w:ind w:left="5285" w:hanging="360"/>
      </w:pPr>
    </w:lvl>
    <w:lvl w:ilvl="8" w:tplc="041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9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E069E7"/>
    <w:multiLevelType w:val="hybridMultilevel"/>
    <w:tmpl w:val="8766EE1E"/>
    <w:lvl w:ilvl="0" w:tplc="E5126D24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1" w15:restartNumberingAfterBreak="0">
    <w:nsid w:val="5EAE7FD5"/>
    <w:multiLevelType w:val="hybridMultilevel"/>
    <w:tmpl w:val="3EB628F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3" w15:restartNumberingAfterBreak="0">
    <w:nsid w:val="70042B83"/>
    <w:multiLevelType w:val="hybridMultilevel"/>
    <w:tmpl w:val="46E2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D23DE"/>
    <w:multiLevelType w:val="hybridMultilevel"/>
    <w:tmpl w:val="3528C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70CA2"/>
    <w:multiLevelType w:val="hybridMultilevel"/>
    <w:tmpl w:val="8CBA3A74"/>
    <w:lvl w:ilvl="0" w:tplc="F6F6CD8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10"/>
  </w:num>
  <w:num w:numId="5">
    <w:abstractNumId w:val="2"/>
  </w:num>
  <w:num w:numId="6">
    <w:abstractNumId w:val="15"/>
  </w:num>
  <w:num w:numId="7">
    <w:abstractNumId w:val="0"/>
  </w:num>
  <w:num w:numId="8">
    <w:abstractNumId w:val="3"/>
  </w:num>
  <w:num w:numId="9">
    <w:abstractNumId w:val="7"/>
  </w:num>
  <w:num w:numId="10">
    <w:abstractNumId w:val="6"/>
  </w:num>
  <w:num w:numId="11">
    <w:abstractNumId w:val="1"/>
  </w:num>
  <w:num w:numId="12">
    <w:abstractNumId w:val="14"/>
  </w:num>
  <w:num w:numId="13">
    <w:abstractNumId w:val="13"/>
  </w:num>
  <w:num w:numId="14">
    <w:abstractNumId w:val="4"/>
  </w:num>
  <w:num w:numId="15">
    <w:abstractNumId w:val="8"/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4705"/>
    <w:rsid w:val="00020B8F"/>
    <w:rsid w:val="00025B77"/>
    <w:rsid w:val="00026C80"/>
    <w:rsid w:val="00026FD0"/>
    <w:rsid w:val="00037D31"/>
    <w:rsid w:val="000424E9"/>
    <w:rsid w:val="000458A0"/>
    <w:rsid w:val="000513EA"/>
    <w:rsid w:val="000536A9"/>
    <w:rsid w:val="00057E15"/>
    <w:rsid w:val="0007445E"/>
    <w:rsid w:val="0007687D"/>
    <w:rsid w:val="00085A0C"/>
    <w:rsid w:val="000865D6"/>
    <w:rsid w:val="00093841"/>
    <w:rsid w:val="00093D75"/>
    <w:rsid w:val="00095689"/>
    <w:rsid w:val="000A396A"/>
    <w:rsid w:val="000A5353"/>
    <w:rsid w:val="000A6E39"/>
    <w:rsid w:val="000C50DC"/>
    <w:rsid w:val="000C5DA5"/>
    <w:rsid w:val="000C79B7"/>
    <w:rsid w:val="000D4133"/>
    <w:rsid w:val="000F5666"/>
    <w:rsid w:val="000F7149"/>
    <w:rsid w:val="0010197D"/>
    <w:rsid w:val="001047BA"/>
    <w:rsid w:val="00105242"/>
    <w:rsid w:val="001072A8"/>
    <w:rsid w:val="001118CF"/>
    <w:rsid w:val="00113E18"/>
    <w:rsid w:val="00116FB6"/>
    <w:rsid w:val="00142782"/>
    <w:rsid w:val="00143034"/>
    <w:rsid w:val="00146CE4"/>
    <w:rsid w:val="0014749D"/>
    <w:rsid w:val="00147A43"/>
    <w:rsid w:val="0015264C"/>
    <w:rsid w:val="0016067E"/>
    <w:rsid w:val="001855CB"/>
    <w:rsid w:val="001954A8"/>
    <w:rsid w:val="00196466"/>
    <w:rsid w:val="001A115C"/>
    <w:rsid w:val="001A761D"/>
    <w:rsid w:val="001A7B27"/>
    <w:rsid w:val="001B774F"/>
    <w:rsid w:val="001C0CF1"/>
    <w:rsid w:val="001C27A8"/>
    <w:rsid w:val="001D6CE7"/>
    <w:rsid w:val="001E1C81"/>
    <w:rsid w:val="001E48AC"/>
    <w:rsid w:val="001E593B"/>
    <w:rsid w:val="001E64A0"/>
    <w:rsid w:val="001F24FF"/>
    <w:rsid w:val="00204866"/>
    <w:rsid w:val="0021786B"/>
    <w:rsid w:val="00217A29"/>
    <w:rsid w:val="00221116"/>
    <w:rsid w:val="00221F72"/>
    <w:rsid w:val="002228FE"/>
    <w:rsid w:val="002250EE"/>
    <w:rsid w:val="002268FA"/>
    <w:rsid w:val="002274EF"/>
    <w:rsid w:val="00234449"/>
    <w:rsid w:val="002360A3"/>
    <w:rsid w:val="002429CA"/>
    <w:rsid w:val="002517AC"/>
    <w:rsid w:val="0025309A"/>
    <w:rsid w:val="00255736"/>
    <w:rsid w:val="002652CD"/>
    <w:rsid w:val="002928CF"/>
    <w:rsid w:val="00295D81"/>
    <w:rsid w:val="00297EE4"/>
    <w:rsid w:val="002A2DB4"/>
    <w:rsid w:val="002B3882"/>
    <w:rsid w:val="002B5529"/>
    <w:rsid w:val="002C7E1A"/>
    <w:rsid w:val="002D116F"/>
    <w:rsid w:val="002D19F3"/>
    <w:rsid w:val="002D5E69"/>
    <w:rsid w:val="002E1509"/>
    <w:rsid w:val="002E21DB"/>
    <w:rsid w:val="002F57CC"/>
    <w:rsid w:val="002F6059"/>
    <w:rsid w:val="00320B76"/>
    <w:rsid w:val="003235FE"/>
    <w:rsid w:val="003376FC"/>
    <w:rsid w:val="00344EFD"/>
    <w:rsid w:val="00354F56"/>
    <w:rsid w:val="003557E6"/>
    <w:rsid w:val="003624C8"/>
    <w:rsid w:val="00381A07"/>
    <w:rsid w:val="00385468"/>
    <w:rsid w:val="00385697"/>
    <w:rsid w:val="003A1454"/>
    <w:rsid w:val="003A7382"/>
    <w:rsid w:val="003C5686"/>
    <w:rsid w:val="003C6289"/>
    <w:rsid w:val="003C759C"/>
    <w:rsid w:val="003D2C33"/>
    <w:rsid w:val="003E0A57"/>
    <w:rsid w:val="003E0D98"/>
    <w:rsid w:val="003E2ED5"/>
    <w:rsid w:val="003E44F1"/>
    <w:rsid w:val="003F501F"/>
    <w:rsid w:val="003F55CC"/>
    <w:rsid w:val="00400E8B"/>
    <w:rsid w:val="0041657F"/>
    <w:rsid w:val="00420889"/>
    <w:rsid w:val="00422032"/>
    <w:rsid w:val="00427664"/>
    <w:rsid w:val="00430274"/>
    <w:rsid w:val="00431511"/>
    <w:rsid w:val="00431D67"/>
    <w:rsid w:val="00434B01"/>
    <w:rsid w:val="00442860"/>
    <w:rsid w:val="00442A5B"/>
    <w:rsid w:val="00453374"/>
    <w:rsid w:val="004565F7"/>
    <w:rsid w:val="00460D68"/>
    <w:rsid w:val="00461199"/>
    <w:rsid w:val="0046731A"/>
    <w:rsid w:val="0047437C"/>
    <w:rsid w:val="004754FE"/>
    <w:rsid w:val="00481275"/>
    <w:rsid w:val="00490BA3"/>
    <w:rsid w:val="004A0D20"/>
    <w:rsid w:val="004A3DE4"/>
    <w:rsid w:val="004A647E"/>
    <w:rsid w:val="004B4F6E"/>
    <w:rsid w:val="004B70AE"/>
    <w:rsid w:val="004F7578"/>
    <w:rsid w:val="005016F9"/>
    <w:rsid w:val="0050327B"/>
    <w:rsid w:val="00527C55"/>
    <w:rsid w:val="0053406C"/>
    <w:rsid w:val="00535B3E"/>
    <w:rsid w:val="005364A1"/>
    <w:rsid w:val="00537D26"/>
    <w:rsid w:val="00542C6F"/>
    <w:rsid w:val="00547A29"/>
    <w:rsid w:val="00562944"/>
    <w:rsid w:val="0056683F"/>
    <w:rsid w:val="00567A5C"/>
    <w:rsid w:val="00570815"/>
    <w:rsid w:val="005740A9"/>
    <w:rsid w:val="005822C3"/>
    <w:rsid w:val="00583D60"/>
    <w:rsid w:val="005A1179"/>
    <w:rsid w:val="005A6E8A"/>
    <w:rsid w:val="005C24B6"/>
    <w:rsid w:val="005C2517"/>
    <w:rsid w:val="005C273B"/>
    <w:rsid w:val="005C5794"/>
    <w:rsid w:val="005D1AA0"/>
    <w:rsid w:val="005D3383"/>
    <w:rsid w:val="005E44E1"/>
    <w:rsid w:val="005F015E"/>
    <w:rsid w:val="005F0AE9"/>
    <w:rsid w:val="005F42DF"/>
    <w:rsid w:val="00603C79"/>
    <w:rsid w:val="006157D3"/>
    <w:rsid w:val="006169F8"/>
    <w:rsid w:val="00617A1E"/>
    <w:rsid w:val="006263BE"/>
    <w:rsid w:val="006331FF"/>
    <w:rsid w:val="00647A1A"/>
    <w:rsid w:val="00653825"/>
    <w:rsid w:val="00663156"/>
    <w:rsid w:val="00664186"/>
    <w:rsid w:val="006722D1"/>
    <w:rsid w:val="006822C5"/>
    <w:rsid w:val="00682564"/>
    <w:rsid w:val="00685E3F"/>
    <w:rsid w:val="00694B1F"/>
    <w:rsid w:val="006A06FC"/>
    <w:rsid w:val="006A2145"/>
    <w:rsid w:val="006A3431"/>
    <w:rsid w:val="006A79C3"/>
    <w:rsid w:val="006B3747"/>
    <w:rsid w:val="006B75C1"/>
    <w:rsid w:val="006C19D8"/>
    <w:rsid w:val="006D194C"/>
    <w:rsid w:val="006D4516"/>
    <w:rsid w:val="006E01CC"/>
    <w:rsid w:val="006E0F72"/>
    <w:rsid w:val="006E160B"/>
    <w:rsid w:val="006E4BB8"/>
    <w:rsid w:val="006E55D1"/>
    <w:rsid w:val="006F0D2F"/>
    <w:rsid w:val="006F60C7"/>
    <w:rsid w:val="006F7CBC"/>
    <w:rsid w:val="00702302"/>
    <w:rsid w:val="00716956"/>
    <w:rsid w:val="007209AB"/>
    <w:rsid w:val="00722007"/>
    <w:rsid w:val="007260FA"/>
    <w:rsid w:val="0072633C"/>
    <w:rsid w:val="00731314"/>
    <w:rsid w:val="00740224"/>
    <w:rsid w:val="00743082"/>
    <w:rsid w:val="00745747"/>
    <w:rsid w:val="0076619B"/>
    <w:rsid w:val="007673AC"/>
    <w:rsid w:val="0077524A"/>
    <w:rsid w:val="00776605"/>
    <w:rsid w:val="007A1303"/>
    <w:rsid w:val="007A27C9"/>
    <w:rsid w:val="007A5301"/>
    <w:rsid w:val="007A6AFF"/>
    <w:rsid w:val="007B7B83"/>
    <w:rsid w:val="007C23CA"/>
    <w:rsid w:val="007C74FA"/>
    <w:rsid w:val="007D4BBD"/>
    <w:rsid w:val="007E30D0"/>
    <w:rsid w:val="007F3F30"/>
    <w:rsid w:val="00821B9C"/>
    <w:rsid w:val="008322E8"/>
    <w:rsid w:val="0083255F"/>
    <w:rsid w:val="00842EB5"/>
    <w:rsid w:val="00846011"/>
    <w:rsid w:val="0084684E"/>
    <w:rsid w:val="00851180"/>
    <w:rsid w:val="00866EB8"/>
    <w:rsid w:val="008764F5"/>
    <w:rsid w:val="008858CD"/>
    <w:rsid w:val="0089615D"/>
    <w:rsid w:val="008A099D"/>
    <w:rsid w:val="008A3203"/>
    <w:rsid w:val="008C690F"/>
    <w:rsid w:val="008C7B42"/>
    <w:rsid w:val="008D11FA"/>
    <w:rsid w:val="008E344E"/>
    <w:rsid w:val="008E56CD"/>
    <w:rsid w:val="008E70D6"/>
    <w:rsid w:val="00905F29"/>
    <w:rsid w:val="00911D2E"/>
    <w:rsid w:val="00912853"/>
    <w:rsid w:val="00914CB6"/>
    <w:rsid w:val="00921663"/>
    <w:rsid w:val="00922453"/>
    <w:rsid w:val="00925C5A"/>
    <w:rsid w:val="00933105"/>
    <w:rsid w:val="00937CBC"/>
    <w:rsid w:val="00943001"/>
    <w:rsid w:val="0094580F"/>
    <w:rsid w:val="00946072"/>
    <w:rsid w:val="009718C4"/>
    <w:rsid w:val="00973A9A"/>
    <w:rsid w:val="009740BF"/>
    <w:rsid w:val="00981C92"/>
    <w:rsid w:val="009825E0"/>
    <w:rsid w:val="009840A4"/>
    <w:rsid w:val="0098415B"/>
    <w:rsid w:val="009933E4"/>
    <w:rsid w:val="009954B3"/>
    <w:rsid w:val="009963B3"/>
    <w:rsid w:val="00997906"/>
    <w:rsid w:val="009B0E17"/>
    <w:rsid w:val="009B5056"/>
    <w:rsid w:val="009B704F"/>
    <w:rsid w:val="009C355F"/>
    <w:rsid w:val="009D0850"/>
    <w:rsid w:val="009E1EB0"/>
    <w:rsid w:val="00A036C5"/>
    <w:rsid w:val="00A049AB"/>
    <w:rsid w:val="00A106AA"/>
    <w:rsid w:val="00A11C6C"/>
    <w:rsid w:val="00A16051"/>
    <w:rsid w:val="00A21241"/>
    <w:rsid w:val="00A27892"/>
    <w:rsid w:val="00A3190E"/>
    <w:rsid w:val="00A34005"/>
    <w:rsid w:val="00A34254"/>
    <w:rsid w:val="00A46026"/>
    <w:rsid w:val="00A552EC"/>
    <w:rsid w:val="00A605C5"/>
    <w:rsid w:val="00A70A64"/>
    <w:rsid w:val="00A73CC1"/>
    <w:rsid w:val="00A800C3"/>
    <w:rsid w:val="00A86CF1"/>
    <w:rsid w:val="00A87174"/>
    <w:rsid w:val="00A941A0"/>
    <w:rsid w:val="00AD3A90"/>
    <w:rsid w:val="00AD60A1"/>
    <w:rsid w:val="00AE1CFF"/>
    <w:rsid w:val="00AE660D"/>
    <w:rsid w:val="00AF74B5"/>
    <w:rsid w:val="00B00EA9"/>
    <w:rsid w:val="00B0682E"/>
    <w:rsid w:val="00B06AE1"/>
    <w:rsid w:val="00B1385A"/>
    <w:rsid w:val="00B16C44"/>
    <w:rsid w:val="00B2276A"/>
    <w:rsid w:val="00B22D8E"/>
    <w:rsid w:val="00B248A0"/>
    <w:rsid w:val="00B2662F"/>
    <w:rsid w:val="00B347D0"/>
    <w:rsid w:val="00B50662"/>
    <w:rsid w:val="00B57B6C"/>
    <w:rsid w:val="00B60CF9"/>
    <w:rsid w:val="00B66DEC"/>
    <w:rsid w:val="00B8688E"/>
    <w:rsid w:val="00B86C0C"/>
    <w:rsid w:val="00B87D7B"/>
    <w:rsid w:val="00BA0C38"/>
    <w:rsid w:val="00BA5E2A"/>
    <w:rsid w:val="00BE0404"/>
    <w:rsid w:val="00C02861"/>
    <w:rsid w:val="00C05626"/>
    <w:rsid w:val="00C05B63"/>
    <w:rsid w:val="00C237FB"/>
    <w:rsid w:val="00C26D0C"/>
    <w:rsid w:val="00C340B4"/>
    <w:rsid w:val="00C4342B"/>
    <w:rsid w:val="00C447E7"/>
    <w:rsid w:val="00C6308D"/>
    <w:rsid w:val="00C6747C"/>
    <w:rsid w:val="00C71245"/>
    <w:rsid w:val="00C747F3"/>
    <w:rsid w:val="00C8336D"/>
    <w:rsid w:val="00C924D7"/>
    <w:rsid w:val="00C928E8"/>
    <w:rsid w:val="00C93FAC"/>
    <w:rsid w:val="00CA433B"/>
    <w:rsid w:val="00CA6927"/>
    <w:rsid w:val="00CB16D6"/>
    <w:rsid w:val="00CB1F8D"/>
    <w:rsid w:val="00CB5CA0"/>
    <w:rsid w:val="00CD0E53"/>
    <w:rsid w:val="00CE366F"/>
    <w:rsid w:val="00CF34B8"/>
    <w:rsid w:val="00CF7D2E"/>
    <w:rsid w:val="00D016ED"/>
    <w:rsid w:val="00D04999"/>
    <w:rsid w:val="00D10DB4"/>
    <w:rsid w:val="00D1492A"/>
    <w:rsid w:val="00D25D5D"/>
    <w:rsid w:val="00D31A22"/>
    <w:rsid w:val="00D35584"/>
    <w:rsid w:val="00D40982"/>
    <w:rsid w:val="00D41B4A"/>
    <w:rsid w:val="00D44E6C"/>
    <w:rsid w:val="00D501B9"/>
    <w:rsid w:val="00D510AE"/>
    <w:rsid w:val="00D63DC6"/>
    <w:rsid w:val="00D71772"/>
    <w:rsid w:val="00D77A01"/>
    <w:rsid w:val="00D82EDA"/>
    <w:rsid w:val="00D86287"/>
    <w:rsid w:val="00D868A8"/>
    <w:rsid w:val="00DA01E7"/>
    <w:rsid w:val="00DA1394"/>
    <w:rsid w:val="00DA32C3"/>
    <w:rsid w:val="00DB03C0"/>
    <w:rsid w:val="00DD2A3A"/>
    <w:rsid w:val="00DD5D97"/>
    <w:rsid w:val="00DE3C63"/>
    <w:rsid w:val="00DF32AA"/>
    <w:rsid w:val="00DF7E8F"/>
    <w:rsid w:val="00DF7EC3"/>
    <w:rsid w:val="00E007E9"/>
    <w:rsid w:val="00E23B7E"/>
    <w:rsid w:val="00E24C4C"/>
    <w:rsid w:val="00E45BCA"/>
    <w:rsid w:val="00E52B3E"/>
    <w:rsid w:val="00E70280"/>
    <w:rsid w:val="00E721B6"/>
    <w:rsid w:val="00E7224A"/>
    <w:rsid w:val="00E86911"/>
    <w:rsid w:val="00EB465C"/>
    <w:rsid w:val="00EB5451"/>
    <w:rsid w:val="00EB588F"/>
    <w:rsid w:val="00EC2E1C"/>
    <w:rsid w:val="00EC3895"/>
    <w:rsid w:val="00EC6720"/>
    <w:rsid w:val="00EC741A"/>
    <w:rsid w:val="00ED55EB"/>
    <w:rsid w:val="00ED6C03"/>
    <w:rsid w:val="00EE3A2D"/>
    <w:rsid w:val="00EF1EF3"/>
    <w:rsid w:val="00F06B98"/>
    <w:rsid w:val="00F06C03"/>
    <w:rsid w:val="00F12FBB"/>
    <w:rsid w:val="00F156BB"/>
    <w:rsid w:val="00F1632D"/>
    <w:rsid w:val="00F16D52"/>
    <w:rsid w:val="00F21E74"/>
    <w:rsid w:val="00F277B1"/>
    <w:rsid w:val="00F31537"/>
    <w:rsid w:val="00F37EAF"/>
    <w:rsid w:val="00F43F4B"/>
    <w:rsid w:val="00F44D14"/>
    <w:rsid w:val="00F61FC9"/>
    <w:rsid w:val="00F6399D"/>
    <w:rsid w:val="00F7682A"/>
    <w:rsid w:val="00F842C1"/>
    <w:rsid w:val="00F9034F"/>
    <w:rsid w:val="00F95724"/>
    <w:rsid w:val="00FA1204"/>
    <w:rsid w:val="00FA52D8"/>
    <w:rsid w:val="00FB49ED"/>
    <w:rsid w:val="00FB7662"/>
    <w:rsid w:val="00FC763D"/>
    <w:rsid w:val="00FF5700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CC9D2234-200E-48A7-BAE9-2AF4A80ED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21241"/>
    <w:pPr>
      <w:keepNext/>
      <w:keepLines/>
      <w:spacing w:before="40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1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главление 2 Знак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1">
    <w:name w:val="Основной текст (6) Exact1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1">
    <w:name w:val="Основной текст (5) Exact1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0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">
    <w:name w:val="Основной текст (2) + Полужирный;Курсив1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10">
    <w:name w:val="Основной текст (2)1"/>
    <w:basedOn w:val="a"/>
    <w:link w:val="21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3">
    <w:name w:val="Колонтитул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1">
    <w:name w:val="Основной текст (6)1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5">
    <w:name w:val="toc 2"/>
    <w:basedOn w:val="a"/>
    <w:link w:val="24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Подпись к таблице1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4005"/>
    <w:rPr>
      <w:color w:val="000000"/>
    </w:rPr>
  </w:style>
  <w:style w:type="paragraph" w:styleId="aa">
    <w:name w:val="foot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ED6C03"/>
    <w:pPr>
      <w:ind w:left="720"/>
      <w:contextualSpacing/>
    </w:pPr>
  </w:style>
  <w:style w:type="table" w:styleId="ae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">
    <w:name w:val="Body Text"/>
    <w:basedOn w:val="a"/>
    <w:link w:val="af0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0">
    <w:name w:val="Основной текст Знак"/>
    <w:basedOn w:val="a0"/>
    <w:link w:val="af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locked/>
    <w:rsid w:val="00FB49ED"/>
    <w:rPr>
      <w:color w:val="000000"/>
    </w:rPr>
  </w:style>
  <w:style w:type="character" w:customStyle="1" w:styleId="29pt">
    <w:name w:val="Основной текст (2) + 9 pt;Полужирный"/>
    <w:basedOn w:val="21"/>
    <w:rsid w:val="004315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C5794"/>
    <w:rPr>
      <w:color w:val="605E5C"/>
      <w:shd w:val="clear" w:color="auto" w:fill="E1DFDD"/>
    </w:rPr>
  </w:style>
  <w:style w:type="paragraph" w:styleId="16">
    <w:name w:val="toc 1"/>
    <w:basedOn w:val="a"/>
    <w:next w:val="a"/>
    <w:autoRedefine/>
    <w:uiPriority w:val="39"/>
    <w:unhideWhenUsed/>
    <w:rsid w:val="00DD2A3A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44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42">
    <w:name w:val="toc 4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53">
    <w:name w:val="toc 5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62">
    <w:name w:val="toc 6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71">
    <w:name w:val="toc 7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8">
    <w:name w:val="toc 8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9">
    <w:name w:val="toc 9"/>
    <w:basedOn w:val="a"/>
    <w:next w:val="a"/>
    <w:autoRedefine/>
    <w:uiPriority w:val="39"/>
    <w:unhideWhenUsed/>
    <w:rsid w:val="00DD2A3A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af1">
    <w:name w:val="TOC Heading"/>
    <w:basedOn w:val="1"/>
    <w:next w:val="a"/>
    <w:uiPriority w:val="39"/>
    <w:unhideWhenUsed/>
    <w:qFormat/>
    <w:rsid w:val="00DD2A3A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character" w:customStyle="1" w:styleId="20">
    <w:name w:val="Заголовок 2 Знак"/>
    <w:basedOn w:val="a0"/>
    <w:link w:val="2"/>
    <w:uiPriority w:val="9"/>
    <w:rsid w:val="00A21241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table" w:customStyle="1" w:styleId="17">
    <w:name w:val="Сетка таблицы1"/>
    <w:basedOn w:val="a1"/>
    <w:next w:val="ae"/>
    <w:uiPriority w:val="39"/>
    <w:rsid w:val="00004705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0458A0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Calibri" w:hAnsi="Times New Roman" w:cs="Times New Roman"/>
      <w:color w:val="auto"/>
      <w:lang w:bidi="ar-SA"/>
    </w:rPr>
  </w:style>
  <w:style w:type="table" w:customStyle="1" w:styleId="2a">
    <w:name w:val="Сетка таблицы2"/>
    <w:basedOn w:val="a1"/>
    <w:next w:val="ae"/>
    <w:uiPriority w:val="39"/>
    <w:rsid w:val="00E45BC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e"/>
    <w:uiPriority w:val="39"/>
    <w:rsid w:val="00740224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147A43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47A4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F79ED-F3DB-4DC5-8124-5FBA2B805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16</Pages>
  <Words>3985</Words>
  <Characters>22719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dc:description/>
  <cp:lastModifiedBy>Булычева Светлана Николаевна</cp:lastModifiedBy>
  <cp:revision>22</cp:revision>
  <cp:lastPrinted>2024-05-21T10:35:00Z</cp:lastPrinted>
  <dcterms:created xsi:type="dcterms:W3CDTF">2024-04-11T09:59:00Z</dcterms:created>
  <dcterms:modified xsi:type="dcterms:W3CDTF">2026-07-08T07:17:00Z</dcterms:modified>
</cp:coreProperties>
</file>